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0"/>
        <w:gridCol w:w="6237"/>
      </w:tblGrid>
      <w:tr w:rsidR="0087644D" w:rsidRPr="00075703" w:rsidTr="007C6B72">
        <w:tc>
          <w:tcPr>
            <w:tcW w:w="3970" w:type="dxa"/>
          </w:tcPr>
          <w:p w:rsidR="0087644D" w:rsidRPr="00852B64" w:rsidRDefault="0087644D" w:rsidP="007C6B72">
            <w:pPr>
              <w:spacing w:line="360" w:lineRule="exact"/>
              <w:ind w:firstLine="567"/>
              <w:jc w:val="center"/>
              <w:rPr>
                <w:sz w:val="26"/>
                <w:szCs w:val="26"/>
              </w:rPr>
            </w:pPr>
            <w:r w:rsidRPr="00852B64">
              <w:rPr>
                <w:sz w:val="26"/>
                <w:szCs w:val="26"/>
              </w:rPr>
              <w:t>UBND HUYỆN KIM ĐỘNG</w:t>
            </w:r>
          </w:p>
          <w:p w:rsidR="0087644D" w:rsidRPr="00852B64" w:rsidRDefault="0087644D" w:rsidP="00F80834">
            <w:pPr>
              <w:spacing w:line="360" w:lineRule="exact"/>
              <w:ind w:firstLine="567"/>
              <w:jc w:val="center"/>
              <w:rPr>
                <w:b/>
                <w:sz w:val="26"/>
                <w:szCs w:val="26"/>
              </w:rPr>
            </w:pPr>
            <w:r w:rsidRPr="00852B64">
              <w:rPr>
                <w:b/>
                <w:sz w:val="26"/>
                <w:szCs w:val="26"/>
              </w:rPr>
              <w:t>PHÒNG Y TẾ</w:t>
            </w:r>
          </w:p>
          <w:p w:rsidR="0087644D" w:rsidRPr="00075703" w:rsidRDefault="00F94162" w:rsidP="00F80834">
            <w:pPr>
              <w:spacing w:line="360" w:lineRule="exact"/>
              <w:ind w:firstLine="567"/>
              <w:jc w:val="center"/>
              <w:rPr>
                <w:sz w:val="28"/>
                <w:szCs w:val="28"/>
              </w:rPr>
            </w:pPr>
            <w:r w:rsidRPr="00F94162">
              <w:rPr>
                <w:noProof/>
                <w:sz w:val="28"/>
                <w:szCs w:val="28"/>
                <w:lang w:eastAsia="en-US"/>
              </w:rPr>
              <w:pict>
                <v:line id="_x0000_s1026" style="position:absolute;left:0;text-align:left;z-index:251660288" from="85pt,1.1pt" to="128.55pt,1.1pt"/>
              </w:pict>
            </w:r>
          </w:p>
          <w:p w:rsidR="0087644D" w:rsidRPr="00075703" w:rsidRDefault="00D72CA1" w:rsidP="00D72CA1">
            <w:pPr>
              <w:spacing w:line="360" w:lineRule="exact"/>
              <w:ind w:firstLine="567"/>
              <w:jc w:val="center"/>
              <w:rPr>
                <w:sz w:val="28"/>
                <w:szCs w:val="28"/>
              </w:rPr>
            </w:pPr>
            <w:r>
              <w:rPr>
                <w:sz w:val="28"/>
                <w:szCs w:val="28"/>
              </w:rPr>
              <w:t>Số:  27</w:t>
            </w:r>
            <w:r w:rsidR="00510E98">
              <w:rPr>
                <w:sz w:val="28"/>
                <w:szCs w:val="28"/>
              </w:rPr>
              <w:t xml:space="preserve">  BC</w:t>
            </w:r>
            <w:r w:rsidR="0087644D" w:rsidRPr="00075703">
              <w:rPr>
                <w:sz w:val="28"/>
                <w:szCs w:val="28"/>
              </w:rPr>
              <w:t>-PYT</w:t>
            </w:r>
          </w:p>
        </w:tc>
        <w:tc>
          <w:tcPr>
            <w:tcW w:w="6237" w:type="dxa"/>
          </w:tcPr>
          <w:p w:rsidR="0087644D" w:rsidRPr="00852B64" w:rsidRDefault="0087644D" w:rsidP="00F80834">
            <w:pPr>
              <w:spacing w:line="360" w:lineRule="exact"/>
              <w:ind w:firstLine="567"/>
              <w:jc w:val="center"/>
              <w:rPr>
                <w:b/>
                <w:sz w:val="26"/>
                <w:szCs w:val="26"/>
              </w:rPr>
            </w:pPr>
            <w:r w:rsidRPr="00852B64">
              <w:rPr>
                <w:b/>
                <w:sz w:val="26"/>
                <w:szCs w:val="26"/>
              </w:rPr>
              <w:t>CỘNG HÒA XÃ HỘI CHỦ NGHĨA VIỆT NAM</w:t>
            </w:r>
          </w:p>
          <w:p w:rsidR="0087644D" w:rsidRPr="00075703" w:rsidRDefault="0087644D" w:rsidP="00F80834">
            <w:pPr>
              <w:spacing w:line="360" w:lineRule="exact"/>
              <w:ind w:firstLine="567"/>
              <w:jc w:val="center"/>
              <w:rPr>
                <w:b/>
                <w:sz w:val="28"/>
                <w:szCs w:val="28"/>
              </w:rPr>
            </w:pPr>
            <w:r>
              <w:rPr>
                <w:b/>
                <w:sz w:val="28"/>
                <w:szCs w:val="28"/>
              </w:rPr>
              <w:t>Độc lập - Tự do -</w:t>
            </w:r>
            <w:r w:rsidRPr="00075703">
              <w:rPr>
                <w:b/>
                <w:sz w:val="28"/>
                <w:szCs w:val="28"/>
              </w:rPr>
              <w:t xml:space="preserve"> Hạnh phúc</w:t>
            </w:r>
          </w:p>
          <w:p w:rsidR="0087644D" w:rsidRPr="00075703" w:rsidRDefault="00F94162" w:rsidP="00F80834">
            <w:pPr>
              <w:spacing w:line="360" w:lineRule="exact"/>
              <w:ind w:firstLine="567"/>
              <w:jc w:val="center"/>
              <w:rPr>
                <w:sz w:val="28"/>
                <w:szCs w:val="28"/>
              </w:rPr>
            </w:pPr>
            <w:r w:rsidRPr="00F94162">
              <w:rPr>
                <w:noProof/>
                <w:sz w:val="28"/>
                <w:szCs w:val="28"/>
                <w:lang w:eastAsia="en-US"/>
              </w:rPr>
              <w:pict>
                <v:line id="_x0000_s1027" style="position:absolute;left:0;text-align:left;z-index:251661312" from="76.2pt,2.75pt" to="250.4pt,2.75pt"/>
              </w:pict>
            </w:r>
          </w:p>
          <w:p w:rsidR="0087644D" w:rsidRPr="00075703" w:rsidRDefault="0087644D" w:rsidP="00F80834">
            <w:pPr>
              <w:spacing w:line="360" w:lineRule="exact"/>
              <w:ind w:firstLine="567"/>
              <w:jc w:val="center"/>
              <w:rPr>
                <w:i/>
                <w:sz w:val="28"/>
                <w:szCs w:val="28"/>
              </w:rPr>
            </w:pPr>
            <w:r w:rsidRPr="00075703">
              <w:rPr>
                <w:i/>
                <w:sz w:val="28"/>
                <w:szCs w:val="28"/>
              </w:rPr>
              <w:t>Kim đ</w:t>
            </w:r>
            <w:r w:rsidR="00D72CA1">
              <w:rPr>
                <w:i/>
                <w:sz w:val="28"/>
                <w:szCs w:val="28"/>
              </w:rPr>
              <w:t>ộng, ngày  31  tháng  8</w:t>
            </w:r>
            <w:r>
              <w:rPr>
                <w:i/>
                <w:sz w:val="28"/>
                <w:szCs w:val="28"/>
              </w:rPr>
              <w:t xml:space="preserve"> năm 20</w:t>
            </w:r>
            <w:r w:rsidR="00510E98">
              <w:rPr>
                <w:i/>
                <w:sz w:val="28"/>
                <w:szCs w:val="28"/>
              </w:rPr>
              <w:t>20</w:t>
            </w:r>
          </w:p>
        </w:tc>
      </w:tr>
    </w:tbl>
    <w:p w:rsidR="0087644D" w:rsidRDefault="0087644D" w:rsidP="00F80834">
      <w:pPr>
        <w:tabs>
          <w:tab w:val="left" w:pos="720"/>
          <w:tab w:val="left" w:pos="1440"/>
          <w:tab w:val="left" w:pos="2160"/>
          <w:tab w:val="left" w:pos="2880"/>
          <w:tab w:val="left" w:pos="3600"/>
          <w:tab w:val="center" w:pos="4872"/>
        </w:tabs>
        <w:spacing w:before="120" w:after="120" w:line="360" w:lineRule="exact"/>
        <w:ind w:firstLine="567"/>
        <w:jc w:val="both"/>
        <w:rPr>
          <w:b/>
          <w:sz w:val="26"/>
          <w:szCs w:val="26"/>
        </w:rPr>
      </w:pPr>
    </w:p>
    <w:p w:rsidR="0087644D" w:rsidRPr="006918CA" w:rsidRDefault="0087644D" w:rsidP="00F80834">
      <w:pPr>
        <w:spacing w:line="360" w:lineRule="exact"/>
        <w:ind w:firstLine="567"/>
        <w:jc w:val="center"/>
        <w:outlineLvl w:val="0"/>
        <w:rPr>
          <w:b/>
          <w:bCs/>
          <w:sz w:val="28"/>
          <w:szCs w:val="28"/>
        </w:rPr>
      </w:pPr>
      <w:r w:rsidRPr="006918CA">
        <w:rPr>
          <w:b/>
          <w:bCs/>
          <w:sz w:val="28"/>
          <w:szCs w:val="28"/>
        </w:rPr>
        <w:t>BÁO CÁO</w:t>
      </w:r>
    </w:p>
    <w:p w:rsidR="0087644D" w:rsidRDefault="0087644D" w:rsidP="00F80834">
      <w:pPr>
        <w:spacing w:line="360" w:lineRule="exact"/>
        <w:ind w:firstLine="567"/>
        <w:jc w:val="center"/>
        <w:outlineLvl w:val="0"/>
        <w:rPr>
          <w:b/>
          <w:bCs/>
          <w:sz w:val="28"/>
          <w:szCs w:val="28"/>
        </w:rPr>
      </w:pPr>
      <w:r w:rsidRPr="006918CA">
        <w:rPr>
          <w:b/>
          <w:bCs/>
          <w:sz w:val="28"/>
          <w:szCs w:val="28"/>
        </w:rPr>
        <w:t xml:space="preserve">Công tác quản lý nhà nước về an toàn thực phẩm </w:t>
      </w:r>
      <w:r>
        <w:rPr>
          <w:b/>
          <w:bCs/>
          <w:sz w:val="28"/>
          <w:szCs w:val="28"/>
        </w:rPr>
        <w:t>8 tháng đầu năm</w:t>
      </w:r>
    </w:p>
    <w:p w:rsidR="0087644D" w:rsidRDefault="0087644D" w:rsidP="00F80834">
      <w:pPr>
        <w:spacing w:line="360" w:lineRule="exact"/>
        <w:ind w:firstLine="567"/>
        <w:jc w:val="center"/>
        <w:outlineLvl w:val="0"/>
        <w:rPr>
          <w:b/>
          <w:bCs/>
          <w:sz w:val="28"/>
          <w:szCs w:val="28"/>
        </w:rPr>
      </w:pPr>
      <w:r>
        <w:rPr>
          <w:b/>
          <w:bCs/>
          <w:sz w:val="28"/>
          <w:szCs w:val="28"/>
        </w:rPr>
        <w:t>Kế hoạch đảm bảo ATTP tết Tr</w:t>
      </w:r>
      <w:r w:rsidR="00510E98">
        <w:rPr>
          <w:b/>
          <w:bCs/>
          <w:sz w:val="28"/>
          <w:szCs w:val="28"/>
        </w:rPr>
        <w:t>ung thu 2020</w:t>
      </w:r>
    </w:p>
    <w:p w:rsidR="0087644D" w:rsidRPr="006918CA" w:rsidRDefault="00F94162" w:rsidP="00F80834">
      <w:pPr>
        <w:spacing w:line="360" w:lineRule="exact"/>
        <w:ind w:firstLine="567"/>
        <w:jc w:val="center"/>
        <w:rPr>
          <w:b/>
          <w:bCs/>
          <w:sz w:val="28"/>
          <w:szCs w:val="28"/>
        </w:rPr>
      </w:pPr>
      <w:r w:rsidRPr="00F94162">
        <w:rPr>
          <w:b/>
          <w:bCs/>
          <w:noProof/>
          <w:sz w:val="28"/>
          <w:szCs w:val="28"/>
        </w:rPr>
        <w:pict>
          <v:line id="_x0000_s1028" style="position:absolute;left:0;text-align:left;z-index:251662336" from="186.75pt,4.25pt" to="306.75pt,4.25pt"/>
        </w:pict>
      </w:r>
    </w:p>
    <w:p w:rsidR="0087644D" w:rsidRDefault="0087644D" w:rsidP="00F06799">
      <w:pPr>
        <w:spacing w:line="400" w:lineRule="exact"/>
        <w:ind w:firstLine="567"/>
        <w:jc w:val="both"/>
        <w:rPr>
          <w:sz w:val="28"/>
          <w:szCs w:val="28"/>
          <w:lang w:val="es-ES"/>
        </w:rPr>
      </w:pPr>
      <w:r w:rsidRPr="00453020">
        <w:rPr>
          <w:sz w:val="28"/>
          <w:szCs w:val="28"/>
          <w:lang w:val="es-ES"/>
        </w:rPr>
        <w:t>Thực hiện quy chế làm việc và Chương trìn</w:t>
      </w:r>
      <w:r>
        <w:rPr>
          <w:sz w:val="28"/>
          <w:szCs w:val="28"/>
          <w:lang w:val="es-ES"/>
        </w:rPr>
        <w:t>h công tác 6 tháng cuối năm 20</w:t>
      </w:r>
      <w:r w:rsidR="00510E98">
        <w:rPr>
          <w:sz w:val="28"/>
          <w:szCs w:val="28"/>
          <w:lang w:val="es-ES"/>
        </w:rPr>
        <w:t>20</w:t>
      </w:r>
      <w:r w:rsidRPr="00453020">
        <w:rPr>
          <w:sz w:val="28"/>
          <w:szCs w:val="28"/>
          <w:lang w:val="es-ES"/>
        </w:rPr>
        <w:t xml:space="preserve"> Phòng Y tế xin</w:t>
      </w:r>
      <w:r w:rsidR="00244AE1">
        <w:rPr>
          <w:sz w:val="28"/>
          <w:szCs w:val="28"/>
          <w:lang w:val="es-ES"/>
        </w:rPr>
        <w:t xml:space="preserve"> báo cáo với những nội dung sau</w:t>
      </w:r>
    </w:p>
    <w:p w:rsidR="00244AE1" w:rsidRPr="0089778D" w:rsidRDefault="002726A9" w:rsidP="00F06799">
      <w:pPr>
        <w:keepNext/>
        <w:tabs>
          <w:tab w:val="left" w:pos="709"/>
        </w:tabs>
        <w:spacing w:line="400" w:lineRule="exact"/>
        <w:ind w:firstLine="567"/>
        <w:jc w:val="both"/>
        <w:rPr>
          <w:b/>
          <w:sz w:val="26"/>
          <w:szCs w:val="26"/>
          <w:lang w:val="es-ES"/>
        </w:rPr>
      </w:pPr>
      <w:r w:rsidRPr="0089778D">
        <w:rPr>
          <w:b/>
          <w:sz w:val="26"/>
          <w:szCs w:val="26"/>
          <w:lang w:val="es-ES"/>
        </w:rPr>
        <w:t>I. CÔNG TÁC TỔ CHỨC CHỈ ĐẠO.</w:t>
      </w:r>
    </w:p>
    <w:p w:rsidR="0087644D" w:rsidRPr="00CC22BC" w:rsidRDefault="00244AE1" w:rsidP="00F06799">
      <w:pPr>
        <w:pStyle w:val="Heading2"/>
        <w:spacing w:line="400" w:lineRule="exact"/>
        <w:ind w:firstLine="567"/>
        <w:jc w:val="both"/>
        <w:rPr>
          <w:color w:val="000000"/>
          <w:szCs w:val="28"/>
          <w:lang w:val="es-ES"/>
        </w:rPr>
      </w:pPr>
      <w:r>
        <w:rPr>
          <w:color w:val="000000"/>
          <w:szCs w:val="28"/>
        </w:rPr>
        <w:t xml:space="preserve">1. </w:t>
      </w:r>
      <w:r w:rsidRPr="00244AE1">
        <w:rPr>
          <w:color w:val="000000"/>
          <w:szCs w:val="28"/>
          <w:lang w:val="es-ES"/>
        </w:rPr>
        <w:t>Ban Chỉ đạo liên ngành huyện về vệ sinh an toàn thực phẩm</w:t>
      </w:r>
      <w:r w:rsidR="0087644D">
        <w:rPr>
          <w:color w:val="000000"/>
          <w:szCs w:val="28"/>
          <w:lang w:val="es-ES"/>
        </w:rPr>
        <w:t>.</w:t>
      </w:r>
    </w:p>
    <w:p w:rsidR="005676D9" w:rsidRPr="00706C28" w:rsidRDefault="00244AE1" w:rsidP="00F06799">
      <w:pPr>
        <w:spacing w:line="400" w:lineRule="exact"/>
        <w:ind w:firstLine="567"/>
        <w:jc w:val="both"/>
        <w:rPr>
          <w:sz w:val="28"/>
          <w:szCs w:val="28"/>
          <w:lang w:val="pt-BR"/>
        </w:rPr>
      </w:pPr>
      <w:r>
        <w:rPr>
          <w:sz w:val="28"/>
          <w:szCs w:val="28"/>
          <w:lang w:val="es-ES"/>
        </w:rPr>
        <w:t xml:space="preserve">- Ban chỉ đạo liên ngành huyện về Vệ sinh an toàn thực phẩm huyện ban hành </w:t>
      </w:r>
      <w:r w:rsidR="005676D9">
        <w:rPr>
          <w:bCs/>
          <w:sz w:val="28"/>
          <w:szCs w:val="28"/>
          <w:lang w:val="pt-BR"/>
        </w:rPr>
        <w:t xml:space="preserve">Kế hoạch số 06 ngày 25 tháng 12  năm 2019 về Kế hoạch </w:t>
      </w:r>
      <w:r w:rsidR="005676D9" w:rsidRPr="00706C28">
        <w:rPr>
          <w:sz w:val="28"/>
          <w:szCs w:val="28"/>
          <w:lang w:val="pt-BR"/>
        </w:rPr>
        <w:t xml:space="preserve">Triển khai công tác bảo đảm an toàn thực phẩm Tết Nguyên đán </w:t>
      </w:r>
      <w:r w:rsidR="005676D9">
        <w:rPr>
          <w:sz w:val="28"/>
          <w:szCs w:val="28"/>
          <w:lang w:val="pt-BR"/>
        </w:rPr>
        <w:t>Canh Tý</w:t>
      </w:r>
      <w:r w:rsidR="005676D9" w:rsidRPr="00706C28">
        <w:rPr>
          <w:sz w:val="28"/>
          <w:szCs w:val="28"/>
          <w:lang w:val="pt-BR"/>
        </w:rPr>
        <w:t xml:space="preserve"> và mùa Lễ hội Xuân 20</w:t>
      </w:r>
      <w:r w:rsidR="005676D9">
        <w:rPr>
          <w:sz w:val="28"/>
          <w:szCs w:val="28"/>
          <w:lang w:val="pt-BR"/>
        </w:rPr>
        <w:t>20</w:t>
      </w:r>
      <w:r w:rsidR="005676D9" w:rsidRPr="00706C28">
        <w:rPr>
          <w:sz w:val="28"/>
          <w:szCs w:val="28"/>
          <w:lang w:val="pt-BR"/>
        </w:rPr>
        <w:t>;</w:t>
      </w:r>
    </w:p>
    <w:p w:rsidR="005676D9" w:rsidRPr="00706C28" w:rsidRDefault="005676D9" w:rsidP="00F06799">
      <w:pPr>
        <w:spacing w:line="400" w:lineRule="exact"/>
        <w:ind w:firstLine="567"/>
        <w:jc w:val="both"/>
        <w:rPr>
          <w:sz w:val="28"/>
          <w:szCs w:val="28"/>
          <w:lang w:val="pt-BR"/>
        </w:rPr>
      </w:pPr>
      <w:r w:rsidRPr="00706C28">
        <w:rPr>
          <w:sz w:val="28"/>
          <w:szCs w:val="28"/>
          <w:lang w:val="pt-BR"/>
        </w:rPr>
        <w:t xml:space="preserve">- </w:t>
      </w:r>
      <w:r w:rsidRPr="0075674D">
        <w:rPr>
          <w:sz w:val="28"/>
          <w:szCs w:val="28"/>
          <w:lang w:val="pt-BR"/>
        </w:rPr>
        <w:t>Q</w:t>
      </w:r>
      <w:r>
        <w:rPr>
          <w:sz w:val="28"/>
          <w:szCs w:val="28"/>
          <w:lang w:val="pt-BR"/>
        </w:rPr>
        <w:t xml:space="preserve">uyết định số 03 ngày 10 tháng  01 năm 2020 </w:t>
      </w:r>
      <w:r w:rsidRPr="00706C28">
        <w:rPr>
          <w:sz w:val="28"/>
          <w:szCs w:val="28"/>
          <w:lang w:val="pt-BR"/>
        </w:rPr>
        <w:t xml:space="preserve">Về việc thành lập đoàn kiểm tra vệ sinh an toàn thực phẩm Trong dịp tết Nguyên </w:t>
      </w:r>
      <w:r>
        <w:rPr>
          <w:sz w:val="28"/>
          <w:szCs w:val="28"/>
          <w:lang w:val="pt-BR"/>
        </w:rPr>
        <w:t>đán Canh Tý</w:t>
      </w:r>
      <w:r w:rsidRPr="00706C28">
        <w:rPr>
          <w:sz w:val="28"/>
          <w:szCs w:val="28"/>
          <w:lang w:val="pt-BR"/>
        </w:rPr>
        <w:t xml:space="preserve"> và mùa Lễ hội Xuân 20</w:t>
      </w:r>
      <w:r>
        <w:rPr>
          <w:sz w:val="28"/>
          <w:szCs w:val="28"/>
          <w:lang w:val="pt-BR"/>
        </w:rPr>
        <w:t>20</w:t>
      </w:r>
      <w:r w:rsidRPr="00706C28">
        <w:rPr>
          <w:sz w:val="28"/>
          <w:szCs w:val="28"/>
          <w:lang w:val="pt-BR"/>
        </w:rPr>
        <w:t>;</w:t>
      </w:r>
    </w:p>
    <w:p w:rsidR="0087644D" w:rsidRDefault="0087644D" w:rsidP="00F06799">
      <w:pPr>
        <w:widowControl w:val="0"/>
        <w:spacing w:line="400" w:lineRule="exact"/>
        <w:ind w:firstLine="567"/>
        <w:jc w:val="both"/>
        <w:rPr>
          <w:sz w:val="28"/>
          <w:szCs w:val="28"/>
          <w:lang w:val="pt-BR"/>
        </w:rPr>
      </w:pPr>
      <w:r>
        <w:rPr>
          <w:bCs/>
          <w:sz w:val="28"/>
          <w:szCs w:val="28"/>
          <w:lang w:val="pt-BR"/>
        </w:rPr>
        <w:t xml:space="preserve">- </w:t>
      </w:r>
      <w:r>
        <w:rPr>
          <w:sz w:val="28"/>
          <w:szCs w:val="28"/>
          <w:lang w:val="pt-BR"/>
        </w:rPr>
        <w:t>K</w:t>
      </w:r>
      <w:r w:rsidR="007C6B72">
        <w:rPr>
          <w:sz w:val="28"/>
          <w:szCs w:val="28"/>
          <w:lang w:val="pt-BR"/>
        </w:rPr>
        <w:t>ế hoạch số</w:t>
      </w:r>
      <w:r w:rsidR="005676D9">
        <w:rPr>
          <w:sz w:val="28"/>
          <w:szCs w:val="28"/>
          <w:lang w:val="pt-BR"/>
        </w:rPr>
        <w:t xml:space="preserve"> 01</w:t>
      </w:r>
      <w:r>
        <w:rPr>
          <w:sz w:val="28"/>
          <w:szCs w:val="28"/>
          <w:lang w:val="pt-BR"/>
        </w:rPr>
        <w:t xml:space="preserve">/KH-BCĐ ngày </w:t>
      </w:r>
      <w:r w:rsidR="007C6B72">
        <w:rPr>
          <w:sz w:val="28"/>
          <w:szCs w:val="28"/>
          <w:lang w:val="pt-BR"/>
        </w:rPr>
        <w:t>15</w:t>
      </w:r>
      <w:r>
        <w:rPr>
          <w:sz w:val="28"/>
          <w:szCs w:val="28"/>
          <w:lang w:val="pt-BR"/>
        </w:rPr>
        <w:t>/01/ 20</w:t>
      </w:r>
      <w:r w:rsidR="005676D9">
        <w:rPr>
          <w:sz w:val="28"/>
          <w:szCs w:val="28"/>
          <w:lang w:val="pt-BR"/>
        </w:rPr>
        <w:t>20</w:t>
      </w:r>
      <w:r w:rsidRPr="00F101C7">
        <w:rPr>
          <w:sz w:val="28"/>
          <w:szCs w:val="28"/>
          <w:lang w:val="pt-BR"/>
        </w:rPr>
        <w:t>Triển khai công tác vệ</w:t>
      </w:r>
      <w:r>
        <w:rPr>
          <w:sz w:val="28"/>
          <w:szCs w:val="28"/>
          <w:lang w:val="pt-BR"/>
        </w:rPr>
        <w:t xml:space="preserve"> sinh an toàn thực phẩm năm 20</w:t>
      </w:r>
      <w:r w:rsidR="007C6B72">
        <w:rPr>
          <w:sz w:val="28"/>
          <w:szCs w:val="28"/>
          <w:lang w:val="pt-BR"/>
        </w:rPr>
        <w:t>20</w:t>
      </w:r>
      <w:r>
        <w:rPr>
          <w:sz w:val="28"/>
          <w:szCs w:val="28"/>
          <w:lang w:val="pt-BR"/>
        </w:rPr>
        <w:t>;</w:t>
      </w:r>
    </w:p>
    <w:p w:rsidR="0087644D" w:rsidRPr="00D81803" w:rsidRDefault="005676D9" w:rsidP="00F06799">
      <w:pPr>
        <w:widowControl w:val="0"/>
        <w:spacing w:line="400" w:lineRule="exact"/>
        <w:ind w:firstLine="567"/>
        <w:jc w:val="both"/>
        <w:rPr>
          <w:sz w:val="28"/>
          <w:szCs w:val="28"/>
          <w:lang w:val="pt-BR"/>
        </w:rPr>
      </w:pPr>
      <w:r>
        <w:rPr>
          <w:sz w:val="28"/>
          <w:szCs w:val="28"/>
          <w:lang w:val="pt-BR"/>
        </w:rPr>
        <w:t>- Kế hoạch số 02</w:t>
      </w:r>
      <w:r w:rsidR="0087644D">
        <w:rPr>
          <w:sz w:val="28"/>
          <w:szCs w:val="28"/>
          <w:lang w:val="pt-BR"/>
        </w:rPr>
        <w:t xml:space="preserve">/KH-BCĐ ngày </w:t>
      </w:r>
      <w:r w:rsidR="007C6B72">
        <w:rPr>
          <w:sz w:val="28"/>
          <w:szCs w:val="28"/>
          <w:lang w:val="pt-BR"/>
        </w:rPr>
        <w:t>18</w:t>
      </w:r>
      <w:r w:rsidR="0087644D">
        <w:rPr>
          <w:sz w:val="28"/>
          <w:szCs w:val="28"/>
          <w:lang w:val="pt-BR"/>
        </w:rPr>
        <w:t>/01/20</w:t>
      </w:r>
      <w:r>
        <w:rPr>
          <w:sz w:val="28"/>
          <w:szCs w:val="28"/>
          <w:lang w:val="pt-BR"/>
        </w:rPr>
        <w:t>20</w:t>
      </w:r>
      <w:r w:rsidR="0087644D">
        <w:rPr>
          <w:sz w:val="28"/>
          <w:szCs w:val="28"/>
          <w:lang w:val="pt-BR"/>
        </w:rPr>
        <w:t xml:space="preserve"> Triển khai Kế hoạch truyền thông đảm bảo An toàn thực phẩm năm 20</w:t>
      </w:r>
      <w:r w:rsidR="007C6B72">
        <w:rPr>
          <w:sz w:val="28"/>
          <w:szCs w:val="28"/>
          <w:lang w:val="pt-BR"/>
        </w:rPr>
        <w:t>20</w:t>
      </w:r>
      <w:r w:rsidR="0087644D">
        <w:rPr>
          <w:sz w:val="28"/>
          <w:szCs w:val="28"/>
          <w:lang w:val="pt-BR"/>
        </w:rPr>
        <w:t>;</w:t>
      </w:r>
    </w:p>
    <w:p w:rsidR="00244AE1" w:rsidRPr="006B2DD1" w:rsidRDefault="005676D9" w:rsidP="00F06799">
      <w:pPr>
        <w:widowControl w:val="0"/>
        <w:spacing w:line="400" w:lineRule="exact"/>
        <w:ind w:firstLine="567"/>
        <w:jc w:val="both"/>
        <w:rPr>
          <w:i/>
          <w:sz w:val="28"/>
          <w:szCs w:val="28"/>
          <w:lang w:val="pt-BR"/>
        </w:rPr>
      </w:pPr>
      <w:r>
        <w:rPr>
          <w:sz w:val="28"/>
          <w:szCs w:val="28"/>
          <w:lang w:val="pt-BR"/>
        </w:rPr>
        <w:t>- Kế hoạch số 04/KH-BCĐ ngày 07</w:t>
      </w:r>
      <w:r w:rsidR="0087644D">
        <w:rPr>
          <w:sz w:val="28"/>
          <w:szCs w:val="28"/>
          <w:lang w:val="pt-BR"/>
        </w:rPr>
        <w:t>/4/</w:t>
      </w:r>
      <w:r>
        <w:rPr>
          <w:sz w:val="28"/>
          <w:szCs w:val="28"/>
          <w:lang w:val="pt-BR"/>
        </w:rPr>
        <w:t>2020</w:t>
      </w:r>
      <w:r w:rsidR="0087644D">
        <w:rPr>
          <w:sz w:val="28"/>
          <w:szCs w:val="28"/>
          <w:lang w:val="pt-BR"/>
        </w:rPr>
        <w:t xml:space="preserve"> về việc triển</w:t>
      </w:r>
      <w:r w:rsidR="0087644D" w:rsidRPr="00AB5B97">
        <w:rPr>
          <w:sz w:val="28"/>
          <w:szCs w:val="28"/>
          <w:lang w:val="pt-BR"/>
        </w:rPr>
        <w:t xml:space="preserve"> khai “Tháng hành độn</w:t>
      </w:r>
      <w:r>
        <w:rPr>
          <w:sz w:val="28"/>
          <w:szCs w:val="28"/>
          <w:lang w:val="pt-BR"/>
        </w:rPr>
        <w:t>g vì an toàn thực phẩm” năm 2020</w:t>
      </w:r>
      <w:r w:rsidR="0087644D">
        <w:rPr>
          <w:sz w:val="28"/>
          <w:szCs w:val="28"/>
          <w:lang w:val="pt-BR"/>
        </w:rPr>
        <w:t xml:space="preserve"> </w:t>
      </w:r>
      <w:r w:rsidR="0087644D" w:rsidRPr="00AB5B97">
        <w:rPr>
          <w:i/>
          <w:sz w:val="28"/>
          <w:szCs w:val="28"/>
          <w:lang w:val="pt-BR"/>
        </w:rPr>
        <w:t>(Từ ngày 15/4/20</w:t>
      </w:r>
      <w:r>
        <w:rPr>
          <w:i/>
          <w:sz w:val="28"/>
          <w:szCs w:val="28"/>
          <w:lang w:val="pt-BR"/>
        </w:rPr>
        <w:t>20</w:t>
      </w:r>
      <w:r w:rsidR="0087644D" w:rsidRPr="00AB5B97">
        <w:rPr>
          <w:i/>
          <w:sz w:val="28"/>
          <w:szCs w:val="28"/>
          <w:lang w:val="pt-BR"/>
        </w:rPr>
        <w:t xml:space="preserve"> - 15/5/20</w:t>
      </w:r>
      <w:r>
        <w:rPr>
          <w:i/>
          <w:sz w:val="28"/>
          <w:szCs w:val="28"/>
          <w:lang w:val="pt-BR"/>
        </w:rPr>
        <w:t>20</w:t>
      </w:r>
      <w:r w:rsidR="0087644D" w:rsidRPr="00AB5B97">
        <w:rPr>
          <w:i/>
          <w:sz w:val="28"/>
          <w:szCs w:val="28"/>
          <w:lang w:val="pt-BR"/>
        </w:rPr>
        <w:t>)</w:t>
      </w:r>
      <w:r w:rsidRPr="005676D9">
        <w:rPr>
          <w:sz w:val="28"/>
          <w:szCs w:val="28"/>
          <w:lang w:val="pt-BR"/>
        </w:rPr>
        <w:t>.</w:t>
      </w:r>
    </w:p>
    <w:p w:rsidR="00244AE1" w:rsidRPr="006B2DD1" w:rsidRDefault="00244AE1" w:rsidP="00F06799">
      <w:pPr>
        <w:widowControl w:val="0"/>
        <w:spacing w:line="400" w:lineRule="exact"/>
        <w:ind w:firstLine="567"/>
        <w:jc w:val="both"/>
        <w:rPr>
          <w:b/>
          <w:bCs/>
          <w:spacing w:val="-6"/>
          <w:sz w:val="28"/>
          <w:szCs w:val="28"/>
          <w:lang w:val="pt-BR"/>
        </w:rPr>
      </w:pPr>
      <w:r w:rsidRPr="006B2DD1">
        <w:rPr>
          <w:b/>
          <w:bCs/>
          <w:spacing w:val="-6"/>
          <w:sz w:val="28"/>
          <w:szCs w:val="28"/>
          <w:lang w:val="pt-BR"/>
        </w:rPr>
        <w:t xml:space="preserve">2. Ban Chỉ đạo liên ngành về vệ sinh an </w:t>
      </w:r>
      <w:r w:rsidR="006B2DD1">
        <w:rPr>
          <w:b/>
          <w:bCs/>
          <w:spacing w:val="-6"/>
          <w:sz w:val="28"/>
          <w:szCs w:val="28"/>
          <w:lang w:val="pt-BR"/>
        </w:rPr>
        <w:t>toàn thực phẩm các xã, thị trấn.</w:t>
      </w:r>
    </w:p>
    <w:p w:rsidR="0087644D" w:rsidRDefault="00244AE1" w:rsidP="00F06799">
      <w:pPr>
        <w:widowControl w:val="0"/>
        <w:spacing w:line="400" w:lineRule="exact"/>
        <w:ind w:firstLine="567"/>
        <w:jc w:val="both"/>
        <w:rPr>
          <w:spacing w:val="-4"/>
          <w:sz w:val="28"/>
          <w:szCs w:val="28"/>
          <w:lang w:val="sv-SE"/>
        </w:rPr>
      </w:pPr>
      <w:r w:rsidRPr="006B2DD1">
        <w:rPr>
          <w:bCs/>
          <w:spacing w:val="-6"/>
          <w:sz w:val="28"/>
          <w:szCs w:val="28"/>
          <w:lang w:val="pt-BR"/>
        </w:rPr>
        <w:t>Ban chỉ đạo liên ngành vệ sinh ATTP c</w:t>
      </w:r>
      <w:r w:rsidR="0087644D" w:rsidRPr="007B71E4">
        <w:rPr>
          <w:bCs/>
          <w:spacing w:val="-6"/>
          <w:sz w:val="28"/>
          <w:szCs w:val="28"/>
          <w:lang w:val="vi-VN"/>
        </w:rPr>
        <w:t xml:space="preserve">ác </w:t>
      </w:r>
      <w:r>
        <w:rPr>
          <w:bCs/>
          <w:spacing w:val="-6"/>
          <w:sz w:val="28"/>
          <w:szCs w:val="28"/>
          <w:lang w:val="vi-VN"/>
        </w:rPr>
        <w:t>xã, thị trấn t</w:t>
      </w:r>
      <w:r w:rsidRPr="006B2DD1">
        <w:rPr>
          <w:bCs/>
          <w:spacing w:val="-6"/>
          <w:sz w:val="28"/>
          <w:szCs w:val="28"/>
          <w:lang w:val="pt-BR"/>
        </w:rPr>
        <w:t>ổ chức</w:t>
      </w:r>
      <w:r w:rsidR="0087644D" w:rsidRPr="007B71E4">
        <w:rPr>
          <w:bCs/>
          <w:spacing w:val="-6"/>
          <w:sz w:val="28"/>
          <w:szCs w:val="28"/>
          <w:lang w:val="vi-VN"/>
        </w:rPr>
        <w:t xml:space="preserve"> </w:t>
      </w:r>
      <w:r w:rsidR="005676D9">
        <w:rPr>
          <w:bCs/>
          <w:spacing w:val="-6"/>
          <w:sz w:val="28"/>
          <w:szCs w:val="28"/>
          <w:lang w:val="vi-VN"/>
        </w:rPr>
        <w:t xml:space="preserve">thực hiện các </w:t>
      </w:r>
      <w:r w:rsidR="0087644D" w:rsidRPr="00D81803">
        <w:rPr>
          <w:bCs/>
          <w:spacing w:val="-6"/>
          <w:sz w:val="28"/>
          <w:szCs w:val="28"/>
          <w:lang w:val="vi-VN"/>
        </w:rPr>
        <w:t>Kế hoạch đảm bảo ATTP của huyện</w:t>
      </w:r>
      <w:r w:rsidRPr="006B2DD1">
        <w:rPr>
          <w:bCs/>
          <w:spacing w:val="-6"/>
          <w:sz w:val="28"/>
          <w:szCs w:val="28"/>
          <w:lang w:val="pt-BR"/>
        </w:rPr>
        <w:t>,</w:t>
      </w:r>
      <w:r w:rsidR="0087644D" w:rsidRPr="007B71E4">
        <w:rPr>
          <w:bCs/>
          <w:spacing w:val="-6"/>
          <w:sz w:val="28"/>
          <w:szCs w:val="28"/>
          <w:lang w:val="vi-VN"/>
        </w:rPr>
        <w:t xml:space="preserve"> chủ động xây dựng và triển khai Kế hoạch </w:t>
      </w:r>
      <w:r w:rsidR="007C6B72">
        <w:rPr>
          <w:spacing w:val="-4"/>
          <w:sz w:val="28"/>
          <w:szCs w:val="28"/>
          <w:lang w:val="sv-SE"/>
        </w:rPr>
        <w:t xml:space="preserve"> bảo đảm an toàn thực phẩm</w:t>
      </w:r>
      <w:r w:rsidR="0087644D">
        <w:rPr>
          <w:spacing w:val="-4"/>
          <w:sz w:val="28"/>
          <w:szCs w:val="28"/>
          <w:lang w:val="sv-SE"/>
        </w:rPr>
        <w:t xml:space="preserve"> năm </w:t>
      </w:r>
      <w:r w:rsidR="001A05EC">
        <w:rPr>
          <w:spacing w:val="-4"/>
          <w:sz w:val="28"/>
          <w:szCs w:val="28"/>
          <w:lang w:val="sv-SE"/>
        </w:rPr>
        <w:t>2020</w:t>
      </w:r>
      <w:r>
        <w:rPr>
          <w:spacing w:val="-4"/>
          <w:sz w:val="28"/>
          <w:szCs w:val="28"/>
          <w:lang w:val="sv-SE"/>
        </w:rPr>
        <w:t xml:space="preserve"> trên địa bàn quản lý</w:t>
      </w:r>
      <w:r w:rsidR="001A05EC">
        <w:rPr>
          <w:spacing w:val="-4"/>
          <w:sz w:val="28"/>
          <w:szCs w:val="28"/>
          <w:lang w:val="sv-SE"/>
        </w:rPr>
        <w:t>.</w:t>
      </w:r>
    </w:p>
    <w:p w:rsidR="00244AE1" w:rsidRPr="0089778D" w:rsidRDefault="00244AE1" w:rsidP="00F06799">
      <w:pPr>
        <w:widowControl w:val="0"/>
        <w:spacing w:line="400" w:lineRule="exact"/>
        <w:ind w:firstLine="567"/>
        <w:jc w:val="both"/>
        <w:rPr>
          <w:b/>
          <w:spacing w:val="-4"/>
          <w:sz w:val="26"/>
          <w:szCs w:val="26"/>
          <w:lang w:val="sv-SE"/>
        </w:rPr>
      </w:pPr>
      <w:r w:rsidRPr="0089778D">
        <w:rPr>
          <w:b/>
          <w:spacing w:val="-4"/>
          <w:sz w:val="26"/>
          <w:szCs w:val="26"/>
          <w:lang w:val="sv-SE"/>
        </w:rPr>
        <w:t>II. KẾT QUẢ THỰC HIỆN</w:t>
      </w:r>
      <w:r w:rsidR="0089778D">
        <w:rPr>
          <w:b/>
          <w:spacing w:val="-4"/>
          <w:sz w:val="26"/>
          <w:szCs w:val="26"/>
          <w:lang w:val="sv-SE"/>
        </w:rPr>
        <w:t>.</w:t>
      </w:r>
    </w:p>
    <w:p w:rsidR="00176F30" w:rsidRPr="002726A9" w:rsidRDefault="002726A9" w:rsidP="00F06799">
      <w:pPr>
        <w:tabs>
          <w:tab w:val="left" w:pos="540"/>
          <w:tab w:val="left" w:pos="6225"/>
        </w:tabs>
        <w:autoSpaceDE w:val="0"/>
        <w:autoSpaceDN w:val="0"/>
        <w:adjustRightInd w:val="0"/>
        <w:spacing w:line="400" w:lineRule="exact"/>
        <w:ind w:firstLine="567"/>
        <w:jc w:val="both"/>
        <w:rPr>
          <w:b/>
          <w:bCs/>
          <w:spacing w:val="-6"/>
          <w:sz w:val="28"/>
          <w:szCs w:val="28"/>
          <w:lang w:val="sv-SE"/>
        </w:rPr>
      </w:pPr>
      <w:r>
        <w:rPr>
          <w:b/>
          <w:bCs/>
          <w:spacing w:val="-6"/>
          <w:sz w:val="28"/>
          <w:szCs w:val="28"/>
          <w:lang w:val="sv-SE"/>
        </w:rPr>
        <w:t>1.</w:t>
      </w:r>
      <w:r w:rsidR="00722D79" w:rsidRPr="002726A9">
        <w:rPr>
          <w:b/>
          <w:bCs/>
          <w:spacing w:val="-6"/>
          <w:sz w:val="28"/>
          <w:szCs w:val="28"/>
          <w:lang w:val="sv-SE"/>
        </w:rPr>
        <w:t>Công tác thông tin, tuyên truyền đảm bảo ATTP.</w:t>
      </w:r>
    </w:p>
    <w:p w:rsidR="0087644D" w:rsidRDefault="0087644D" w:rsidP="00F06799">
      <w:pPr>
        <w:tabs>
          <w:tab w:val="left" w:pos="540"/>
          <w:tab w:val="left" w:pos="6225"/>
        </w:tabs>
        <w:spacing w:line="400" w:lineRule="exact"/>
        <w:ind w:firstLine="567"/>
        <w:jc w:val="both"/>
        <w:rPr>
          <w:sz w:val="28"/>
          <w:szCs w:val="28"/>
          <w:lang w:val="es-ES"/>
        </w:rPr>
      </w:pPr>
      <w:r>
        <w:rPr>
          <w:sz w:val="28"/>
          <w:szCs w:val="28"/>
          <w:lang w:val="es-ES"/>
        </w:rPr>
        <w:t>Trong 8</w:t>
      </w:r>
      <w:r w:rsidRPr="00453020">
        <w:rPr>
          <w:sz w:val="28"/>
          <w:szCs w:val="28"/>
          <w:lang w:val="es-ES"/>
        </w:rPr>
        <w:t xml:space="preserve"> tháng đầu năm, công tác truyền thông, giáo</w:t>
      </w:r>
      <w:r>
        <w:rPr>
          <w:sz w:val="28"/>
          <w:szCs w:val="28"/>
          <w:lang w:val="es-ES"/>
        </w:rPr>
        <w:t xml:space="preserve"> dục về ATTP của huyện </w:t>
      </w:r>
      <w:r w:rsidRPr="00453020">
        <w:rPr>
          <w:sz w:val="28"/>
          <w:szCs w:val="28"/>
          <w:lang w:val="es-ES"/>
        </w:rPr>
        <w:t>tiếp tục được tăng</w:t>
      </w:r>
      <w:r w:rsidR="00802E22">
        <w:rPr>
          <w:sz w:val="28"/>
          <w:szCs w:val="28"/>
          <w:lang w:val="es-ES"/>
        </w:rPr>
        <w:t xml:space="preserve"> cường, đặc biệt tập trung vào các</w:t>
      </w:r>
      <w:r w:rsidRPr="00453020">
        <w:rPr>
          <w:sz w:val="28"/>
          <w:szCs w:val="28"/>
          <w:lang w:val="es-ES"/>
        </w:rPr>
        <w:t xml:space="preserve"> đợt cao điểm: Tết nguyên đán, tháng </w:t>
      </w:r>
      <w:r w:rsidR="00802E22">
        <w:rPr>
          <w:sz w:val="28"/>
          <w:szCs w:val="28"/>
          <w:lang w:val="es-ES"/>
        </w:rPr>
        <w:t>hành động và trong thời gian diễn ra dịch bệnh Covid-19</w:t>
      </w:r>
      <w:r w:rsidR="007C6B72">
        <w:rPr>
          <w:sz w:val="28"/>
          <w:szCs w:val="28"/>
          <w:lang w:val="es-ES"/>
        </w:rPr>
        <w:t>.</w:t>
      </w:r>
    </w:p>
    <w:p w:rsidR="00802E22" w:rsidRDefault="00802E22" w:rsidP="00F06799">
      <w:pPr>
        <w:tabs>
          <w:tab w:val="left" w:pos="540"/>
          <w:tab w:val="left" w:pos="6225"/>
        </w:tabs>
        <w:spacing w:line="400" w:lineRule="exact"/>
        <w:ind w:firstLine="567"/>
        <w:jc w:val="both"/>
        <w:rPr>
          <w:sz w:val="28"/>
          <w:szCs w:val="28"/>
          <w:lang w:val="es-ES"/>
        </w:rPr>
      </w:pPr>
      <w:r>
        <w:rPr>
          <w:sz w:val="28"/>
          <w:szCs w:val="28"/>
          <w:lang w:val="es-ES"/>
        </w:rPr>
        <w:lastRenderedPageBreak/>
        <w:t>Trong 8 tháng đầu năm Đài truyền thanh huyện</w:t>
      </w:r>
      <w:r w:rsidR="003D3E04">
        <w:rPr>
          <w:sz w:val="28"/>
          <w:szCs w:val="28"/>
          <w:lang w:val="es-ES"/>
        </w:rPr>
        <w:t xml:space="preserve"> phối hợp với phòng Y tế, phòng Nông nghiệp và PTNT, phòng Kinh Tế- Hạ tầng</w:t>
      </w:r>
      <w:r>
        <w:rPr>
          <w:sz w:val="28"/>
          <w:szCs w:val="28"/>
          <w:lang w:val="es-ES"/>
        </w:rPr>
        <w:t xml:space="preserve"> đã</w:t>
      </w:r>
      <w:r w:rsidR="003D3E04">
        <w:rPr>
          <w:sz w:val="28"/>
          <w:szCs w:val="28"/>
          <w:lang w:val="es-ES"/>
        </w:rPr>
        <w:t xml:space="preserve"> tuyên truyền với tổng số hơn 60 số tin, bài, chuyên mục:</w:t>
      </w:r>
    </w:p>
    <w:p w:rsidR="00802E22" w:rsidRPr="0089778D" w:rsidRDefault="00802E22" w:rsidP="00F06799">
      <w:pPr>
        <w:spacing w:line="400" w:lineRule="exact"/>
        <w:ind w:firstLine="567"/>
        <w:jc w:val="both"/>
        <w:rPr>
          <w:sz w:val="28"/>
          <w:szCs w:val="28"/>
          <w:lang w:val="es-ES"/>
        </w:rPr>
      </w:pPr>
      <w:r w:rsidRPr="0089778D">
        <w:rPr>
          <w:sz w:val="28"/>
          <w:szCs w:val="28"/>
          <w:lang w:val="es-ES"/>
        </w:rPr>
        <w:t>- Nội dung tin bài</w:t>
      </w:r>
      <w:r w:rsidR="003D3E04" w:rsidRPr="0089778D">
        <w:rPr>
          <w:sz w:val="28"/>
          <w:szCs w:val="28"/>
          <w:lang w:val="es-ES"/>
        </w:rPr>
        <w:t>, chuyên mục chủ yếu</w:t>
      </w:r>
      <w:r w:rsidRPr="0089778D">
        <w:rPr>
          <w:sz w:val="28"/>
          <w:szCs w:val="28"/>
          <w:lang w:val="es-ES"/>
        </w:rPr>
        <w:t xml:space="preserve">: </w:t>
      </w:r>
    </w:p>
    <w:p w:rsidR="00802E22" w:rsidRPr="002726A9" w:rsidRDefault="00802E22" w:rsidP="00F06799">
      <w:pPr>
        <w:spacing w:line="400" w:lineRule="exact"/>
        <w:ind w:firstLine="567"/>
        <w:jc w:val="both"/>
        <w:rPr>
          <w:sz w:val="28"/>
          <w:szCs w:val="28"/>
          <w:lang w:val="es-ES"/>
        </w:rPr>
      </w:pPr>
      <w:r w:rsidRPr="002726A9">
        <w:rPr>
          <w:sz w:val="28"/>
          <w:szCs w:val="28"/>
          <w:lang w:val="es-ES"/>
        </w:rPr>
        <w:t>+ Tuyên truyền về VS ATTP trong Tháng hành động VSATTP; dịp Tết Nguyên đán;</w:t>
      </w:r>
    </w:p>
    <w:p w:rsidR="00802E22" w:rsidRPr="002726A9" w:rsidRDefault="00802E22" w:rsidP="00F06799">
      <w:pPr>
        <w:spacing w:line="400" w:lineRule="exact"/>
        <w:ind w:firstLine="567"/>
        <w:jc w:val="both"/>
        <w:rPr>
          <w:sz w:val="28"/>
          <w:szCs w:val="28"/>
          <w:lang w:val="es-ES"/>
        </w:rPr>
      </w:pPr>
      <w:r w:rsidRPr="002726A9">
        <w:rPr>
          <w:sz w:val="28"/>
          <w:szCs w:val="28"/>
          <w:lang w:val="es-ES"/>
        </w:rPr>
        <w:t>+ Tuyên truyền về VSATTP gắn với phòng, chống dịch bệnh Covid-19;</w:t>
      </w:r>
    </w:p>
    <w:p w:rsidR="00802E22" w:rsidRPr="002726A9" w:rsidRDefault="00802E22" w:rsidP="00F06799">
      <w:pPr>
        <w:spacing w:line="400" w:lineRule="exact"/>
        <w:ind w:firstLine="567"/>
        <w:jc w:val="both"/>
        <w:rPr>
          <w:sz w:val="28"/>
          <w:szCs w:val="28"/>
          <w:lang w:val="es-ES"/>
        </w:rPr>
      </w:pPr>
      <w:r w:rsidRPr="002726A9">
        <w:rPr>
          <w:sz w:val="28"/>
          <w:szCs w:val="28"/>
          <w:lang w:val="es-ES"/>
        </w:rPr>
        <w:t>+ Hướng dẫn người dân cách lựa chọn thực phẩm an toàn; cách chế biến, bảo quản thực phẩm đảm bảo vệ sinh và dinh dưỡng;</w:t>
      </w:r>
    </w:p>
    <w:p w:rsidR="00802E22" w:rsidRPr="002726A9" w:rsidRDefault="00802E22" w:rsidP="00F06799">
      <w:pPr>
        <w:spacing w:line="400" w:lineRule="exact"/>
        <w:ind w:firstLine="567"/>
        <w:jc w:val="both"/>
        <w:rPr>
          <w:sz w:val="28"/>
          <w:szCs w:val="28"/>
          <w:lang w:val="es-ES"/>
        </w:rPr>
      </w:pPr>
      <w:r w:rsidRPr="002726A9">
        <w:rPr>
          <w:sz w:val="28"/>
          <w:szCs w:val="28"/>
          <w:lang w:val="es-ES"/>
        </w:rPr>
        <w:t>+ Tăng cường Quản lý SX kinh doanh rượu; Đảm bảo an toàn khi sử dụng rượu; Công tác kiểm tra của huyện đối với các cơ sở SXKD trên địa bàn về VSATTP;</w:t>
      </w:r>
    </w:p>
    <w:p w:rsidR="00802E22" w:rsidRPr="002726A9" w:rsidRDefault="00802E22" w:rsidP="00F06799">
      <w:pPr>
        <w:spacing w:line="400" w:lineRule="exact"/>
        <w:ind w:firstLine="567"/>
        <w:rPr>
          <w:sz w:val="28"/>
          <w:szCs w:val="28"/>
          <w:lang w:val="es-ES"/>
        </w:rPr>
      </w:pPr>
      <w:r w:rsidRPr="002726A9">
        <w:rPr>
          <w:sz w:val="28"/>
          <w:szCs w:val="28"/>
          <w:lang w:val="es-ES"/>
        </w:rPr>
        <w:t>+ Các mô hình SX nông sản đảm bảo VSATTP trên địa bàn huyện như: Chăn nuôi an toàn sinh học; Trồng rau sạch, nấm sạch; trồng thanh long, trồng cam, bưởi theo hướng VietGap; SX dược liệu sạch …</w:t>
      </w:r>
    </w:p>
    <w:p w:rsidR="0087644D" w:rsidRPr="00453020" w:rsidRDefault="00603F8C" w:rsidP="00F06799">
      <w:pPr>
        <w:tabs>
          <w:tab w:val="left" w:pos="540"/>
          <w:tab w:val="left" w:pos="6225"/>
        </w:tabs>
        <w:spacing w:line="400" w:lineRule="exact"/>
        <w:ind w:firstLine="567"/>
        <w:jc w:val="both"/>
        <w:outlineLvl w:val="0"/>
        <w:rPr>
          <w:b/>
          <w:sz w:val="28"/>
          <w:szCs w:val="28"/>
          <w:lang w:val="es-ES"/>
        </w:rPr>
      </w:pPr>
      <w:r>
        <w:rPr>
          <w:b/>
          <w:sz w:val="28"/>
          <w:szCs w:val="28"/>
          <w:lang w:val="es-ES"/>
        </w:rPr>
        <w:t>2.</w:t>
      </w:r>
      <w:r w:rsidR="0087644D">
        <w:rPr>
          <w:b/>
          <w:sz w:val="28"/>
          <w:szCs w:val="28"/>
          <w:lang w:val="es-ES"/>
        </w:rPr>
        <w:t xml:space="preserve"> Công </w:t>
      </w:r>
      <w:r w:rsidR="0087644D" w:rsidRPr="00453020">
        <w:rPr>
          <w:b/>
          <w:sz w:val="28"/>
          <w:szCs w:val="28"/>
          <w:lang w:val="es-ES"/>
        </w:rPr>
        <w:t xml:space="preserve"> tác giám sát, điều tra ngộ độc.</w:t>
      </w:r>
    </w:p>
    <w:p w:rsidR="0087644D" w:rsidRPr="00453020" w:rsidRDefault="0087644D" w:rsidP="00F06799">
      <w:pPr>
        <w:tabs>
          <w:tab w:val="left" w:pos="540"/>
          <w:tab w:val="left" w:pos="6225"/>
        </w:tabs>
        <w:spacing w:line="400" w:lineRule="exact"/>
        <w:ind w:firstLine="567"/>
        <w:jc w:val="both"/>
        <w:rPr>
          <w:sz w:val="28"/>
          <w:szCs w:val="28"/>
          <w:lang w:val="es-ES"/>
        </w:rPr>
      </w:pPr>
      <w:r w:rsidRPr="00453020">
        <w:rPr>
          <w:sz w:val="28"/>
          <w:szCs w:val="28"/>
          <w:lang w:val="es-ES"/>
        </w:rPr>
        <w:t xml:space="preserve">Làm tốt việc kiểm tra, giám sát ATTP tại các lễ hội, sự kiện tổ chức trong </w:t>
      </w:r>
      <w:r>
        <w:rPr>
          <w:sz w:val="28"/>
          <w:szCs w:val="28"/>
          <w:lang w:val="es-ES"/>
        </w:rPr>
        <w:t>8 tháng đầu năm</w:t>
      </w:r>
      <w:r w:rsidRPr="00453020">
        <w:rPr>
          <w:sz w:val="28"/>
          <w:szCs w:val="28"/>
          <w:lang w:val="es-ES"/>
        </w:rPr>
        <w:t>, đảm bảo không để xảy ra vụ ngộ độc thực phẩm.</w:t>
      </w:r>
    </w:p>
    <w:p w:rsidR="0087644D" w:rsidRDefault="0087644D" w:rsidP="00F06799">
      <w:pPr>
        <w:tabs>
          <w:tab w:val="left" w:pos="540"/>
          <w:tab w:val="left" w:pos="6225"/>
        </w:tabs>
        <w:spacing w:line="400" w:lineRule="exact"/>
        <w:ind w:firstLine="567"/>
        <w:jc w:val="both"/>
        <w:rPr>
          <w:sz w:val="28"/>
          <w:szCs w:val="28"/>
          <w:lang w:val="es-ES"/>
        </w:rPr>
      </w:pPr>
      <w:r w:rsidRPr="00453020">
        <w:rPr>
          <w:sz w:val="28"/>
          <w:szCs w:val="28"/>
          <w:lang w:val="es-ES"/>
        </w:rPr>
        <w:t>Xây dựng kế hoạch và triển khai kiểm tra, giám sát công tác quản lý ngộ độc thực phẩm tại tuyến xã, thị trấn</w:t>
      </w:r>
      <w:r w:rsidR="00CA751B">
        <w:rPr>
          <w:sz w:val="28"/>
          <w:szCs w:val="28"/>
          <w:lang w:val="es-ES"/>
        </w:rPr>
        <w:t>.</w:t>
      </w:r>
    </w:p>
    <w:p w:rsidR="00CA751B" w:rsidRPr="00C73BD1" w:rsidRDefault="00EF1DE3" w:rsidP="00215346">
      <w:pPr>
        <w:tabs>
          <w:tab w:val="left" w:pos="540"/>
          <w:tab w:val="left" w:pos="6225"/>
        </w:tabs>
        <w:spacing w:line="400" w:lineRule="exact"/>
        <w:jc w:val="both"/>
        <w:rPr>
          <w:spacing w:val="4"/>
          <w:sz w:val="28"/>
          <w:szCs w:val="28"/>
          <w:lang w:val="es-ES"/>
        </w:rPr>
      </w:pPr>
      <w:r>
        <w:rPr>
          <w:sz w:val="28"/>
          <w:szCs w:val="28"/>
          <w:lang w:val="es-ES"/>
        </w:rPr>
        <w:tab/>
      </w:r>
      <w:r w:rsidR="00CA751B" w:rsidRPr="00C73BD1">
        <w:rPr>
          <w:spacing w:val="4"/>
          <w:sz w:val="28"/>
          <w:szCs w:val="28"/>
          <w:lang w:val="es-ES"/>
        </w:rPr>
        <w:t>Trong 8 tháng đầu năm các đơn vị chuyên môn phối hợp với</w:t>
      </w:r>
      <w:r w:rsidRPr="00C73BD1">
        <w:rPr>
          <w:spacing w:val="4"/>
          <w:sz w:val="28"/>
          <w:szCs w:val="28"/>
          <w:lang w:val="es-ES"/>
        </w:rPr>
        <w:t xml:space="preserve"> Chi cục Quản lý chất lượng Nông</w:t>
      </w:r>
      <w:r w:rsidR="00215346" w:rsidRPr="00C73BD1">
        <w:rPr>
          <w:spacing w:val="4"/>
          <w:sz w:val="28"/>
          <w:szCs w:val="28"/>
          <w:lang w:val="es-ES"/>
        </w:rPr>
        <w:t xml:space="preserve"> l</w:t>
      </w:r>
      <w:r w:rsidRPr="00C73BD1">
        <w:rPr>
          <w:spacing w:val="4"/>
          <w:sz w:val="28"/>
          <w:szCs w:val="28"/>
          <w:lang w:val="es-ES"/>
        </w:rPr>
        <w:t>âm</w:t>
      </w:r>
      <w:r w:rsidR="00215346" w:rsidRPr="00C73BD1">
        <w:rPr>
          <w:spacing w:val="4"/>
          <w:sz w:val="28"/>
          <w:szCs w:val="28"/>
          <w:lang w:val="es-ES"/>
        </w:rPr>
        <w:t xml:space="preserve"> sản</w:t>
      </w:r>
      <w:r w:rsidRPr="00C73BD1">
        <w:rPr>
          <w:spacing w:val="4"/>
          <w:sz w:val="28"/>
          <w:szCs w:val="28"/>
          <w:lang w:val="es-ES"/>
        </w:rPr>
        <w:t xml:space="preserve"> – Thủy sản tiến hành giám sát tại các </w:t>
      </w:r>
      <w:r w:rsidR="00215346" w:rsidRPr="00C73BD1">
        <w:rPr>
          <w:spacing w:val="4"/>
          <w:sz w:val="28"/>
          <w:szCs w:val="28"/>
          <w:lang w:val="es-ES"/>
        </w:rPr>
        <w:t>chợ. Kết quả lấy được 11 mẫu rau, củ tại 4 hộ kinh doanh,</w:t>
      </w:r>
      <w:r w:rsidR="00CA751B" w:rsidRPr="00C73BD1">
        <w:rPr>
          <w:spacing w:val="4"/>
          <w:sz w:val="28"/>
          <w:szCs w:val="28"/>
          <w:lang w:val="es-ES"/>
        </w:rPr>
        <w:t xml:space="preserve"> </w:t>
      </w:r>
      <w:r w:rsidR="00215346" w:rsidRPr="00C73BD1">
        <w:rPr>
          <w:spacing w:val="4"/>
          <w:sz w:val="28"/>
          <w:szCs w:val="28"/>
          <w:lang w:val="es-ES"/>
        </w:rPr>
        <w:t>qua tét nhanh các mẫu đều âm tính với Nitrat</w:t>
      </w:r>
      <w:r w:rsidR="00C73BD1" w:rsidRPr="00C73BD1">
        <w:rPr>
          <w:spacing w:val="4"/>
          <w:sz w:val="28"/>
          <w:szCs w:val="28"/>
          <w:lang w:val="es-ES"/>
        </w:rPr>
        <w:t>.</w:t>
      </w:r>
    </w:p>
    <w:p w:rsidR="00EE1F07" w:rsidRPr="0089778D" w:rsidRDefault="00EE1F07" w:rsidP="00F06799">
      <w:pPr>
        <w:spacing w:line="400" w:lineRule="exact"/>
        <w:ind w:firstLine="567"/>
        <w:jc w:val="both"/>
        <w:rPr>
          <w:b/>
          <w:spacing w:val="-8"/>
          <w:sz w:val="28"/>
          <w:szCs w:val="28"/>
          <w:lang w:val="da-DK"/>
        </w:rPr>
      </w:pPr>
      <w:r w:rsidRPr="0089778D">
        <w:rPr>
          <w:b/>
          <w:spacing w:val="-8"/>
          <w:sz w:val="28"/>
          <w:szCs w:val="28"/>
          <w:lang w:val="da-DK"/>
        </w:rPr>
        <w:t>3. Xây dựng, kết nối sản phẩm và chuỗi sản phẩm an toàn với người tiêu dùng</w:t>
      </w:r>
      <w:r w:rsidR="0089778D" w:rsidRPr="0089778D">
        <w:rPr>
          <w:b/>
          <w:spacing w:val="-8"/>
          <w:sz w:val="28"/>
          <w:szCs w:val="28"/>
          <w:lang w:val="da-DK"/>
        </w:rPr>
        <w:t>.</w:t>
      </w:r>
    </w:p>
    <w:p w:rsidR="00215346" w:rsidRDefault="00215346" w:rsidP="00F06799">
      <w:pPr>
        <w:spacing w:line="400" w:lineRule="exact"/>
        <w:ind w:firstLine="567"/>
        <w:jc w:val="both"/>
        <w:rPr>
          <w:sz w:val="28"/>
          <w:szCs w:val="28"/>
          <w:lang w:val="da-DK"/>
        </w:rPr>
      </w:pPr>
      <w:r>
        <w:rPr>
          <w:sz w:val="28"/>
          <w:szCs w:val="28"/>
          <w:lang w:val="da-DK"/>
        </w:rPr>
        <w:t>Trong 8 tháng đầu năm trên địa bàn huyện</w:t>
      </w:r>
      <w:r w:rsidR="00EE1F07" w:rsidRPr="00841A40">
        <w:rPr>
          <w:sz w:val="28"/>
          <w:szCs w:val="28"/>
          <w:lang w:val="da-DK"/>
        </w:rPr>
        <w:t xml:space="preserve"> </w:t>
      </w:r>
      <w:r w:rsidR="00CA751B">
        <w:rPr>
          <w:sz w:val="28"/>
          <w:szCs w:val="28"/>
          <w:lang w:val="da-DK"/>
        </w:rPr>
        <w:t>có 07</w:t>
      </w:r>
      <w:r w:rsidR="00EE1F07">
        <w:rPr>
          <w:sz w:val="28"/>
          <w:szCs w:val="28"/>
          <w:lang w:val="da-DK"/>
        </w:rPr>
        <w:t xml:space="preserve"> </w:t>
      </w:r>
      <w:r>
        <w:rPr>
          <w:sz w:val="28"/>
          <w:szCs w:val="28"/>
          <w:lang w:val="da-DK"/>
        </w:rPr>
        <w:t>h</w:t>
      </w:r>
      <w:r w:rsidR="00EE1F07" w:rsidRPr="00841A40">
        <w:rPr>
          <w:sz w:val="28"/>
          <w:szCs w:val="28"/>
          <w:lang w:val="da-DK"/>
        </w:rPr>
        <w:t xml:space="preserve">ợp tác xã </w:t>
      </w:r>
      <w:r w:rsidR="00CA751B">
        <w:rPr>
          <w:sz w:val="28"/>
          <w:szCs w:val="28"/>
          <w:lang w:val="da-DK"/>
        </w:rPr>
        <w:t>tham gia</w:t>
      </w:r>
      <w:r>
        <w:rPr>
          <w:sz w:val="28"/>
          <w:szCs w:val="28"/>
          <w:lang w:val="da-DK"/>
        </w:rPr>
        <w:t xml:space="preserve"> dự án</w:t>
      </w:r>
      <w:r w:rsidR="00CA751B">
        <w:rPr>
          <w:sz w:val="28"/>
          <w:szCs w:val="28"/>
          <w:lang w:val="da-DK"/>
        </w:rPr>
        <w:t xml:space="preserve"> </w:t>
      </w:r>
      <w:r>
        <w:rPr>
          <w:sz w:val="28"/>
          <w:szCs w:val="28"/>
          <w:lang w:val="da-DK"/>
        </w:rPr>
        <w:t xml:space="preserve"> chuỗi </w:t>
      </w:r>
      <w:r w:rsidR="00CA751B">
        <w:rPr>
          <w:sz w:val="28"/>
          <w:szCs w:val="28"/>
          <w:lang w:val="da-DK"/>
        </w:rPr>
        <w:t>sản xuất  ATTP</w:t>
      </w:r>
      <w:r>
        <w:rPr>
          <w:sz w:val="28"/>
          <w:szCs w:val="28"/>
          <w:lang w:val="da-DK"/>
        </w:rPr>
        <w:t>. Bao gồm các hợp tác xã</w:t>
      </w:r>
      <w:r w:rsidR="0089778D">
        <w:rPr>
          <w:sz w:val="28"/>
          <w:szCs w:val="28"/>
          <w:lang w:val="da-DK"/>
        </w:rPr>
        <w:t>.</w:t>
      </w:r>
    </w:p>
    <w:p w:rsidR="00EF1DE3" w:rsidRDefault="00EF1DE3" w:rsidP="00F06799">
      <w:pPr>
        <w:spacing w:line="400" w:lineRule="exact"/>
        <w:ind w:firstLine="567"/>
        <w:jc w:val="both"/>
        <w:rPr>
          <w:sz w:val="28"/>
          <w:szCs w:val="28"/>
          <w:lang w:val="da-DK"/>
        </w:rPr>
      </w:pPr>
      <w:r>
        <w:rPr>
          <w:sz w:val="28"/>
          <w:szCs w:val="28"/>
          <w:lang w:val="da-DK"/>
        </w:rPr>
        <w:t>+ HTX Đầu tư sản xuất và thuơng mại dịch vụ Thành An</w:t>
      </w:r>
      <w:r w:rsidR="0089778D">
        <w:rPr>
          <w:sz w:val="28"/>
          <w:szCs w:val="28"/>
          <w:lang w:val="da-DK"/>
        </w:rPr>
        <w:t>;</w:t>
      </w:r>
    </w:p>
    <w:p w:rsidR="00EF1DE3" w:rsidRDefault="00EF1DE3" w:rsidP="00F06799">
      <w:pPr>
        <w:spacing w:line="400" w:lineRule="exact"/>
        <w:ind w:firstLine="567"/>
        <w:jc w:val="both"/>
        <w:rPr>
          <w:sz w:val="28"/>
          <w:szCs w:val="28"/>
          <w:lang w:val="da-DK"/>
        </w:rPr>
      </w:pPr>
      <w:r>
        <w:rPr>
          <w:sz w:val="28"/>
          <w:szCs w:val="28"/>
          <w:lang w:val="da-DK"/>
        </w:rPr>
        <w:t xml:space="preserve">+ </w:t>
      </w:r>
      <w:r w:rsidR="00215346">
        <w:rPr>
          <w:sz w:val="28"/>
          <w:szCs w:val="28"/>
          <w:lang w:val="da-DK"/>
        </w:rPr>
        <w:t>HTX sản xuất, đầu tư và phát triển nông nghiệp Đức Thịnh</w:t>
      </w:r>
      <w:r w:rsidR="0089778D">
        <w:rPr>
          <w:sz w:val="28"/>
          <w:szCs w:val="28"/>
          <w:lang w:val="da-DK"/>
        </w:rPr>
        <w:t>;</w:t>
      </w:r>
    </w:p>
    <w:p w:rsidR="00215346" w:rsidRDefault="00215346" w:rsidP="00F06799">
      <w:pPr>
        <w:spacing w:line="400" w:lineRule="exact"/>
        <w:ind w:firstLine="567"/>
        <w:jc w:val="both"/>
        <w:rPr>
          <w:sz w:val="28"/>
          <w:szCs w:val="28"/>
          <w:lang w:val="da-DK"/>
        </w:rPr>
      </w:pPr>
      <w:r>
        <w:rPr>
          <w:sz w:val="28"/>
          <w:szCs w:val="28"/>
          <w:lang w:val="da-DK"/>
        </w:rPr>
        <w:t>+ HTX nhãn lồng đặc sản Kim Động Hưng Yên</w:t>
      </w:r>
      <w:r w:rsidR="0089778D">
        <w:rPr>
          <w:sz w:val="28"/>
          <w:szCs w:val="28"/>
          <w:lang w:val="da-DK"/>
        </w:rPr>
        <w:t>;</w:t>
      </w:r>
    </w:p>
    <w:p w:rsidR="00215346" w:rsidRDefault="00215346" w:rsidP="00F06799">
      <w:pPr>
        <w:spacing w:line="400" w:lineRule="exact"/>
        <w:ind w:firstLine="567"/>
        <w:jc w:val="both"/>
        <w:rPr>
          <w:sz w:val="28"/>
          <w:szCs w:val="28"/>
          <w:lang w:val="da-DK"/>
        </w:rPr>
      </w:pPr>
      <w:r>
        <w:rPr>
          <w:sz w:val="28"/>
          <w:szCs w:val="28"/>
          <w:lang w:val="da-DK"/>
        </w:rPr>
        <w:t>+ HTX sản xuất và thương mại nông sản Học Phát</w:t>
      </w:r>
      <w:r w:rsidR="0089778D">
        <w:rPr>
          <w:sz w:val="28"/>
          <w:szCs w:val="28"/>
          <w:lang w:val="da-DK"/>
        </w:rPr>
        <w:t>;</w:t>
      </w:r>
    </w:p>
    <w:p w:rsidR="00215346" w:rsidRDefault="00215346" w:rsidP="00F06799">
      <w:pPr>
        <w:spacing w:line="400" w:lineRule="exact"/>
        <w:ind w:firstLine="567"/>
        <w:jc w:val="both"/>
        <w:rPr>
          <w:sz w:val="28"/>
          <w:szCs w:val="28"/>
          <w:lang w:val="da-DK"/>
        </w:rPr>
      </w:pPr>
      <w:r>
        <w:rPr>
          <w:sz w:val="28"/>
          <w:szCs w:val="28"/>
          <w:lang w:val="da-DK"/>
        </w:rPr>
        <w:t xml:space="preserve">+ HTX sản xuất chăn nôi và thương mại Bảo </w:t>
      </w:r>
      <w:r>
        <w:rPr>
          <w:sz w:val="28"/>
          <w:szCs w:val="28"/>
          <w:lang w:val="da-DK"/>
        </w:rPr>
        <w:tab/>
        <w:t>Ngọc</w:t>
      </w:r>
      <w:r w:rsidR="0089778D">
        <w:rPr>
          <w:sz w:val="28"/>
          <w:szCs w:val="28"/>
          <w:lang w:val="da-DK"/>
        </w:rPr>
        <w:t>;</w:t>
      </w:r>
    </w:p>
    <w:p w:rsidR="00215346" w:rsidRDefault="00215346" w:rsidP="00F06799">
      <w:pPr>
        <w:spacing w:line="400" w:lineRule="exact"/>
        <w:ind w:firstLine="567"/>
        <w:jc w:val="both"/>
        <w:rPr>
          <w:sz w:val="28"/>
          <w:szCs w:val="28"/>
          <w:lang w:val="da-DK"/>
        </w:rPr>
      </w:pPr>
      <w:r>
        <w:rPr>
          <w:sz w:val="28"/>
          <w:szCs w:val="28"/>
          <w:lang w:val="da-DK"/>
        </w:rPr>
        <w:t>+ HTX thương mại nuôi trồng thủy sản Xuân Trường</w:t>
      </w:r>
      <w:r w:rsidR="0089778D">
        <w:rPr>
          <w:sz w:val="28"/>
          <w:szCs w:val="28"/>
          <w:lang w:val="da-DK"/>
        </w:rPr>
        <w:t>;</w:t>
      </w:r>
    </w:p>
    <w:p w:rsidR="00215346" w:rsidRPr="00841A40" w:rsidRDefault="00215346" w:rsidP="00F06799">
      <w:pPr>
        <w:spacing w:line="400" w:lineRule="exact"/>
        <w:ind w:firstLine="567"/>
        <w:jc w:val="both"/>
        <w:rPr>
          <w:sz w:val="28"/>
          <w:szCs w:val="28"/>
          <w:lang w:val="da-DK"/>
        </w:rPr>
      </w:pPr>
      <w:r>
        <w:rPr>
          <w:sz w:val="28"/>
          <w:szCs w:val="28"/>
          <w:lang w:val="da-DK"/>
        </w:rPr>
        <w:t>+ HTX đầu tư thương mại phát triển nấm sạch Việt Tú.</w:t>
      </w:r>
    </w:p>
    <w:p w:rsidR="00F97D7E" w:rsidRPr="0089778D" w:rsidRDefault="00F97D7E" w:rsidP="0089778D">
      <w:pPr>
        <w:pStyle w:val="ListParagraph"/>
        <w:spacing w:line="400" w:lineRule="exact"/>
        <w:jc w:val="both"/>
        <w:rPr>
          <w:sz w:val="28"/>
          <w:szCs w:val="26"/>
          <w:lang w:val="da-DK"/>
        </w:rPr>
      </w:pPr>
      <w:r w:rsidRPr="0089778D">
        <w:rPr>
          <w:sz w:val="28"/>
          <w:szCs w:val="26"/>
          <w:lang w:val="da-DK"/>
        </w:rPr>
        <w:t>8 tháng đầu năm trên địa bàn huyện có 2 cơ sở được chứng nhận sản xuất an to</w:t>
      </w:r>
      <w:r w:rsidR="001E0D8C">
        <w:rPr>
          <w:sz w:val="28"/>
          <w:szCs w:val="26"/>
          <w:lang w:val="da-DK"/>
        </w:rPr>
        <w:t>àn Vietgap nâng tổng số cơ sở</w:t>
      </w:r>
      <w:r w:rsidRPr="0089778D">
        <w:rPr>
          <w:sz w:val="28"/>
          <w:szCs w:val="26"/>
          <w:lang w:val="da-DK"/>
        </w:rPr>
        <w:t xml:space="preserve"> được chứng nhận nên 14 cơ sở.</w:t>
      </w:r>
    </w:p>
    <w:p w:rsidR="00EE1F07" w:rsidRDefault="00EE1F07" w:rsidP="00F06799">
      <w:pPr>
        <w:spacing w:line="400" w:lineRule="exact"/>
        <w:ind w:firstLine="567"/>
        <w:jc w:val="both"/>
        <w:rPr>
          <w:sz w:val="28"/>
          <w:szCs w:val="26"/>
          <w:lang w:val="da-DK"/>
        </w:rPr>
      </w:pPr>
      <w:r w:rsidRPr="00E06620">
        <w:rPr>
          <w:sz w:val="28"/>
          <w:szCs w:val="26"/>
          <w:lang w:val="da-DK"/>
        </w:rPr>
        <w:lastRenderedPageBreak/>
        <w:t>Lồng ghép với các chương trình, dự án phát triển nông nghiệp củ</w:t>
      </w:r>
      <w:r w:rsidR="00517377">
        <w:rPr>
          <w:sz w:val="28"/>
          <w:szCs w:val="26"/>
          <w:lang w:val="da-DK"/>
        </w:rPr>
        <w:t xml:space="preserve">a huyện và tỉnh, </w:t>
      </w:r>
      <w:r w:rsidRPr="00E06620">
        <w:rPr>
          <w:sz w:val="28"/>
          <w:szCs w:val="26"/>
          <w:lang w:val="da-DK"/>
        </w:rPr>
        <w:t>các cơ sở sản xuất nôn</w:t>
      </w:r>
      <w:r>
        <w:rPr>
          <w:sz w:val="28"/>
          <w:szCs w:val="26"/>
          <w:lang w:val="da-DK"/>
        </w:rPr>
        <w:t>g nghiệp (trồng trọt, chăn nuôi</w:t>
      </w:r>
      <w:r w:rsidRPr="00E06620">
        <w:rPr>
          <w:sz w:val="28"/>
          <w:szCs w:val="26"/>
          <w:lang w:val="da-DK"/>
        </w:rPr>
        <w:t xml:space="preserve">) thực hiện các mô hình sản </w:t>
      </w:r>
      <w:r w:rsidR="00517377">
        <w:rPr>
          <w:sz w:val="28"/>
          <w:szCs w:val="26"/>
          <w:lang w:val="da-DK"/>
        </w:rPr>
        <w:t>xuất an toàn, theo hướng Vietga</w:t>
      </w:r>
      <w:r w:rsidRPr="00E06620">
        <w:rPr>
          <w:sz w:val="28"/>
          <w:szCs w:val="26"/>
          <w:lang w:val="da-DK"/>
        </w:rPr>
        <w:t>p</w:t>
      </w:r>
      <w:r>
        <w:rPr>
          <w:sz w:val="28"/>
          <w:szCs w:val="26"/>
          <w:lang w:val="da-DK"/>
        </w:rPr>
        <w:t xml:space="preserve"> được chứng nhận thêm 20ha nâng tổng số diện tích chứng nhận toàn huy</w:t>
      </w:r>
      <w:r w:rsidR="00230633">
        <w:rPr>
          <w:sz w:val="28"/>
          <w:szCs w:val="26"/>
          <w:lang w:val="da-DK"/>
        </w:rPr>
        <w:t>ện trên</w:t>
      </w:r>
      <w:r>
        <w:rPr>
          <w:sz w:val="28"/>
          <w:szCs w:val="26"/>
          <w:lang w:val="da-DK"/>
        </w:rPr>
        <w:t xml:space="preserve"> 250ha</w:t>
      </w:r>
      <w:r w:rsidR="00517377">
        <w:rPr>
          <w:sz w:val="28"/>
          <w:szCs w:val="26"/>
          <w:lang w:val="da-DK"/>
        </w:rPr>
        <w:t>.</w:t>
      </w:r>
    </w:p>
    <w:p w:rsidR="0087644D" w:rsidRPr="00456EAB" w:rsidRDefault="00603F8C" w:rsidP="00F06799">
      <w:pPr>
        <w:tabs>
          <w:tab w:val="left" w:pos="540"/>
          <w:tab w:val="left" w:pos="6225"/>
        </w:tabs>
        <w:spacing w:line="400" w:lineRule="exact"/>
        <w:ind w:firstLine="567"/>
        <w:jc w:val="both"/>
        <w:outlineLvl w:val="0"/>
        <w:rPr>
          <w:b/>
          <w:sz w:val="28"/>
          <w:szCs w:val="28"/>
          <w:lang w:val="es-ES"/>
        </w:rPr>
      </w:pPr>
      <w:r>
        <w:rPr>
          <w:b/>
          <w:sz w:val="28"/>
          <w:szCs w:val="28"/>
          <w:lang w:val="es-ES"/>
        </w:rPr>
        <w:t>4.</w:t>
      </w:r>
      <w:r w:rsidR="0089778D">
        <w:rPr>
          <w:b/>
          <w:sz w:val="28"/>
          <w:szCs w:val="28"/>
          <w:lang w:val="es-ES"/>
        </w:rPr>
        <w:t xml:space="preserve"> Công tác thanh tra, kiểm tra.</w:t>
      </w:r>
    </w:p>
    <w:p w:rsidR="0087644D" w:rsidRPr="00F82C85" w:rsidRDefault="0087644D" w:rsidP="00F06799">
      <w:pPr>
        <w:spacing w:line="400" w:lineRule="exact"/>
        <w:ind w:firstLine="567"/>
        <w:jc w:val="both"/>
        <w:rPr>
          <w:spacing w:val="-4"/>
          <w:sz w:val="28"/>
          <w:szCs w:val="28"/>
          <w:lang w:val="vi-VN"/>
        </w:rPr>
      </w:pPr>
      <w:r w:rsidRPr="00F82C85">
        <w:rPr>
          <w:spacing w:val="2"/>
          <w:sz w:val="28"/>
          <w:szCs w:val="28"/>
          <w:lang w:val="es-ES"/>
        </w:rPr>
        <w:t>Trong 8 tháng đầu năm 20</w:t>
      </w:r>
      <w:r w:rsidR="005676D9">
        <w:rPr>
          <w:spacing w:val="2"/>
          <w:sz w:val="28"/>
          <w:szCs w:val="28"/>
          <w:lang w:val="es-ES"/>
        </w:rPr>
        <w:t>20</w:t>
      </w:r>
      <w:r w:rsidRPr="00F82C85">
        <w:rPr>
          <w:spacing w:val="2"/>
          <w:sz w:val="28"/>
          <w:szCs w:val="28"/>
          <w:lang w:val="es-ES"/>
        </w:rPr>
        <w:t>, T</w:t>
      </w:r>
      <w:r w:rsidR="00F97D7E">
        <w:rPr>
          <w:spacing w:val="2"/>
          <w:sz w:val="28"/>
          <w:szCs w:val="28"/>
          <w:lang w:val="es-ES"/>
        </w:rPr>
        <w:t>rên địa bàn huyện đã thành lập 2</w:t>
      </w:r>
      <w:r w:rsidRPr="00F82C85">
        <w:rPr>
          <w:spacing w:val="2"/>
          <w:sz w:val="28"/>
          <w:szCs w:val="28"/>
          <w:lang w:val="es-ES"/>
        </w:rPr>
        <w:t xml:space="preserve"> đoàn Kiểm tra liên ngành đến hoạt động đảm bả</w:t>
      </w:r>
      <w:r>
        <w:rPr>
          <w:spacing w:val="2"/>
          <w:sz w:val="28"/>
          <w:szCs w:val="28"/>
          <w:lang w:val="es-ES"/>
        </w:rPr>
        <w:t xml:space="preserve">o ATTP. Tổng số kiểm tra được </w:t>
      </w:r>
      <w:r w:rsidRPr="00F82C85">
        <w:rPr>
          <w:spacing w:val="2"/>
          <w:sz w:val="28"/>
          <w:szCs w:val="28"/>
          <w:lang w:val="es-ES"/>
        </w:rPr>
        <w:t xml:space="preserve">cơ sở 36 cơ sở </w:t>
      </w:r>
      <w:r w:rsidR="0089778D">
        <w:rPr>
          <w:spacing w:val="-4"/>
          <w:sz w:val="28"/>
          <w:szCs w:val="28"/>
          <w:lang w:val="vi-VN"/>
        </w:rPr>
        <w:t>xử phạt 0</w:t>
      </w:r>
      <w:r w:rsidR="0089778D" w:rsidRPr="0089778D">
        <w:rPr>
          <w:spacing w:val="-4"/>
          <w:sz w:val="28"/>
          <w:szCs w:val="28"/>
          <w:lang w:val="es-ES"/>
        </w:rPr>
        <w:t>4</w:t>
      </w:r>
      <w:r w:rsidR="0089778D">
        <w:rPr>
          <w:spacing w:val="-4"/>
          <w:sz w:val="28"/>
          <w:szCs w:val="28"/>
          <w:lang w:val="vi-VN"/>
        </w:rPr>
        <w:t xml:space="preserve"> cơ sở với số tiền 0</w:t>
      </w:r>
      <w:r w:rsidR="0089778D" w:rsidRPr="0089778D">
        <w:rPr>
          <w:spacing w:val="-4"/>
          <w:sz w:val="28"/>
          <w:szCs w:val="28"/>
          <w:lang w:val="es-ES"/>
        </w:rPr>
        <w:t>3</w:t>
      </w:r>
      <w:r w:rsidRPr="00F82C85">
        <w:rPr>
          <w:spacing w:val="-4"/>
          <w:sz w:val="28"/>
          <w:szCs w:val="28"/>
          <w:lang w:val="vi-VN"/>
        </w:rPr>
        <w:t xml:space="preserve"> triệu đồng.</w:t>
      </w:r>
    </w:p>
    <w:p w:rsidR="0087644D" w:rsidRPr="00F82C85" w:rsidRDefault="0089778D" w:rsidP="00F06799">
      <w:pPr>
        <w:spacing w:line="400" w:lineRule="exact"/>
        <w:ind w:firstLine="567"/>
        <w:jc w:val="both"/>
        <w:rPr>
          <w:sz w:val="28"/>
          <w:szCs w:val="28"/>
          <w:lang w:val="vi-VN"/>
        </w:rPr>
      </w:pPr>
      <w:r w:rsidRPr="0089778D">
        <w:rPr>
          <w:sz w:val="28"/>
          <w:szCs w:val="28"/>
          <w:lang w:val="vi-VN"/>
        </w:rPr>
        <w:t>N</w:t>
      </w:r>
      <w:r>
        <w:rPr>
          <w:sz w:val="28"/>
          <w:szCs w:val="28"/>
          <w:lang w:val="vi-VN"/>
        </w:rPr>
        <w:t>hắc nhở trên 0</w:t>
      </w:r>
      <w:r w:rsidRPr="0089778D">
        <w:rPr>
          <w:sz w:val="28"/>
          <w:szCs w:val="28"/>
          <w:lang w:val="vi-VN"/>
        </w:rPr>
        <w:t>5</w:t>
      </w:r>
      <w:r w:rsidR="0087644D" w:rsidRPr="00F82C85">
        <w:rPr>
          <w:sz w:val="28"/>
          <w:szCs w:val="28"/>
          <w:lang w:val="vi-VN"/>
        </w:rPr>
        <w:t xml:space="preserve"> cơ sở dịch vụ ăn uống mới hoạt động thực hiện đầy đủ hồ sơ pháp lý, không xử phạt hành chính.</w:t>
      </w:r>
    </w:p>
    <w:p w:rsidR="0087644D" w:rsidRPr="00230633" w:rsidRDefault="0087644D" w:rsidP="00F06799">
      <w:pPr>
        <w:spacing w:line="400" w:lineRule="exact"/>
        <w:ind w:firstLine="567"/>
        <w:jc w:val="both"/>
        <w:rPr>
          <w:sz w:val="28"/>
          <w:szCs w:val="28"/>
          <w:lang w:val="vi-VN"/>
        </w:rPr>
      </w:pPr>
      <w:r w:rsidRPr="00F82C85">
        <w:rPr>
          <w:sz w:val="28"/>
          <w:szCs w:val="28"/>
          <w:lang w:val="vi-VN"/>
        </w:rPr>
        <w:t>17 xã, thị trấn trên địa bàn huyện thành lập các đoàn kiểm tra liên ngành, kiểm tra các mặt hàng phục trong dịp tết Nguyên đán, tháng hành động Vệ sinh an toàn thực phẩm trên địa bàn các xã, thị trấn. Tổng số cơ sở được kiểm tra: 328 cơ sở  kinh doanh hàng tạp hóa n</w:t>
      </w:r>
      <w:r w:rsidR="00176F30">
        <w:rPr>
          <w:sz w:val="28"/>
          <w:szCs w:val="28"/>
          <w:lang w:val="vi-VN"/>
        </w:rPr>
        <w:t>hỏ lẻ trên địa bàn xã, thị trấn</w:t>
      </w:r>
      <w:r w:rsidR="00176F30" w:rsidRPr="00176F30">
        <w:rPr>
          <w:sz w:val="28"/>
          <w:szCs w:val="28"/>
          <w:lang w:val="vi-VN"/>
        </w:rPr>
        <w:t>,</w:t>
      </w:r>
      <w:r w:rsidR="00176F30">
        <w:rPr>
          <w:sz w:val="28"/>
          <w:szCs w:val="28"/>
          <w:lang w:val="vi-VN"/>
        </w:rPr>
        <w:t xml:space="preserve"> Các đoàn</w:t>
      </w:r>
      <w:r w:rsidR="00176F30" w:rsidRPr="00176F30">
        <w:rPr>
          <w:sz w:val="28"/>
          <w:szCs w:val="28"/>
          <w:lang w:val="vi-VN"/>
        </w:rPr>
        <w:t xml:space="preserve"> liên ngành </w:t>
      </w:r>
      <w:r w:rsidRPr="00F82C85">
        <w:rPr>
          <w:sz w:val="28"/>
          <w:szCs w:val="28"/>
          <w:lang w:val="vi-VN"/>
        </w:rPr>
        <w:t xml:space="preserve"> của các xã, thị trấn </w:t>
      </w:r>
      <w:r w:rsidR="00176F30" w:rsidRPr="00176F30">
        <w:rPr>
          <w:sz w:val="28"/>
          <w:szCs w:val="28"/>
          <w:lang w:val="vi-VN"/>
        </w:rPr>
        <w:t>thực hiện lông ghép tuyên truyền nâng cao nhậ</w:t>
      </w:r>
      <w:r w:rsidR="00176F30">
        <w:rPr>
          <w:sz w:val="28"/>
          <w:szCs w:val="28"/>
          <w:lang w:val="vi-VN"/>
        </w:rPr>
        <w:t xml:space="preserve">n thức của chủ các cơ sở </w:t>
      </w:r>
      <w:r w:rsidRPr="00F82C85">
        <w:rPr>
          <w:sz w:val="28"/>
          <w:szCs w:val="28"/>
          <w:lang w:val="vi-VN"/>
        </w:rPr>
        <w:t xml:space="preserve"> đảm bảo ATTP cho người tiêu dùng.</w:t>
      </w:r>
    </w:p>
    <w:p w:rsidR="00517377" w:rsidRDefault="00603F8C" w:rsidP="00F06799">
      <w:pPr>
        <w:tabs>
          <w:tab w:val="left" w:pos="540"/>
          <w:tab w:val="left" w:pos="6225"/>
        </w:tabs>
        <w:spacing w:line="400" w:lineRule="exact"/>
        <w:ind w:firstLine="567"/>
        <w:jc w:val="both"/>
        <w:outlineLvl w:val="0"/>
        <w:rPr>
          <w:b/>
          <w:spacing w:val="2"/>
          <w:sz w:val="28"/>
          <w:szCs w:val="28"/>
          <w:lang w:val="es-ES"/>
        </w:rPr>
      </w:pPr>
      <w:r>
        <w:rPr>
          <w:b/>
          <w:spacing w:val="2"/>
          <w:sz w:val="28"/>
          <w:szCs w:val="28"/>
          <w:lang w:val="es-ES"/>
        </w:rPr>
        <w:t>5.</w:t>
      </w:r>
      <w:r w:rsidR="0087644D">
        <w:rPr>
          <w:b/>
          <w:spacing w:val="2"/>
          <w:sz w:val="28"/>
          <w:szCs w:val="28"/>
          <w:lang w:val="es-ES"/>
        </w:rPr>
        <w:t xml:space="preserve"> Công tác phối hợp đảm bảo ATTP.</w:t>
      </w:r>
    </w:p>
    <w:p w:rsidR="0087644D" w:rsidRPr="00517377" w:rsidRDefault="0087644D" w:rsidP="00F06799">
      <w:pPr>
        <w:tabs>
          <w:tab w:val="left" w:pos="540"/>
          <w:tab w:val="left" w:pos="6225"/>
        </w:tabs>
        <w:spacing w:line="400" w:lineRule="exact"/>
        <w:ind w:firstLine="567"/>
        <w:jc w:val="both"/>
        <w:outlineLvl w:val="0"/>
        <w:rPr>
          <w:b/>
          <w:spacing w:val="2"/>
          <w:sz w:val="28"/>
          <w:szCs w:val="28"/>
          <w:lang w:val="es-ES"/>
        </w:rPr>
      </w:pPr>
      <w:r w:rsidRPr="00E92527">
        <w:rPr>
          <w:spacing w:val="2"/>
          <w:sz w:val="28"/>
          <w:szCs w:val="28"/>
          <w:lang w:val="es-ES"/>
        </w:rPr>
        <w:t xml:space="preserve">- Trong 8 tháng đầu năm đã phối hợp với Chi cục ATVSTP kiểm tra 02 đợt cao điểm trong năm là </w:t>
      </w:r>
      <w:r w:rsidR="00517377">
        <w:rPr>
          <w:spacing w:val="2"/>
          <w:sz w:val="28"/>
          <w:szCs w:val="28"/>
          <w:lang w:val="es-ES"/>
        </w:rPr>
        <w:t>Dịp tết Nguyên đ</w:t>
      </w:r>
      <w:r w:rsidR="00230633">
        <w:rPr>
          <w:spacing w:val="2"/>
          <w:sz w:val="28"/>
          <w:szCs w:val="28"/>
          <w:lang w:val="es-ES"/>
        </w:rPr>
        <w:t xml:space="preserve">án </w:t>
      </w:r>
      <w:r w:rsidR="00517377">
        <w:rPr>
          <w:spacing w:val="2"/>
          <w:sz w:val="28"/>
          <w:szCs w:val="28"/>
          <w:lang w:val="es-ES"/>
        </w:rPr>
        <w:t>Canh T</w:t>
      </w:r>
      <w:r w:rsidR="00230633">
        <w:rPr>
          <w:spacing w:val="2"/>
          <w:sz w:val="28"/>
          <w:szCs w:val="28"/>
          <w:lang w:val="es-ES"/>
        </w:rPr>
        <w:t>ý</w:t>
      </w:r>
      <w:r w:rsidRPr="00E92527">
        <w:rPr>
          <w:spacing w:val="2"/>
          <w:sz w:val="28"/>
          <w:szCs w:val="28"/>
          <w:lang w:val="es-ES"/>
        </w:rPr>
        <w:t xml:space="preserve"> và trong kỳ </w:t>
      </w:r>
      <w:r>
        <w:rPr>
          <w:spacing w:val="2"/>
          <w:sz w:val="28"/>
          <w:szCs w:val="28"/>
          <w:lang w:val="es-ES"/>
        </w:rPr>
        <w:t>thi T</w:t>
      </w:r>
      <w:r w:rsidRPr="00E92527">
        <w:rPr>
          <w:spacing w:val="2"/>
          <w:sz w:val="28"/>
          <w:szCs w:val="28"/>
          <w:lang w:val="es-ES"/>
        </w:rPr>
        <w:t>rung học phổ thông quốc gia trên địa bàn huy</w:t>
      </w:r>
      <w:r w:rsidR="00517377">
        <w:rPr>
          <w:spacing w:val="2"/>
          <w:sz w:val="28"/>
          <w:szCs w:val="28"/>
          <w:lang w:val="es-ES"/>
        </w:rPr>
        <w:t>ện.</w:t>
      </w:r>
    </w:p>
    <w:p w:rsidR="0087644D" w:rsidRPr="00E92527" w:rsidRDefault="0087644D" w:rsidP="00F06799">
      <w:pPr>
        <w:tabs>
          <w:tab w:val="left" w:pos="540"/>
          <w:tab w:val="left" w:pos="6225"/>
        </w:tabs>
        <w:spacing w:line="400" w:lineRule="exact"/>
        <w:ind w:firstLine="567"/>
        <w:jc w:val="both"/>
        <w:rPr>
          <w:spacing w:val="2"/>
          <w:sz w:val="28"/>
          <w:szCs w:val="28"/>
          <w:lang w:val="es-ES"/>
        </w:rPr>
      </w:pPr>
      <w:r w:rsidRPr="00E92527">
        <w:rPr>
          <w:spacing w:val="2"/>
          <w:sz w:val="28"/>
          <w:szCs w:val="28"/>
          <w:lang w:val="es-ES"/>
        </w:rPr>
        <w:t>Trong đó:</w:t>
      </w:r>
    </w:p>
    <w:p w:rsidR="0087644D" w:rsidRPr="00E92527" w:rsidRDefault="00230633" w:rsidP="00F06799">
      <w:pPr>
        <w:tabs>
          <w:tab w:val="left" w:pos="540"/>
          <w:tab w:val="left" w:pos="6225"/>
        </w:tabs>
        <w:spacing w:line="400" w:lineRule="exact"/>
        <w:ind w:firstLine="567"/>
        <w:jc w:val="both"/>
        <w:rPr>
          <w:spacing w:val="2"/>
          <w:sz w:val="28"/>
          <w:szCs w:val="28"/>
          <w:lang w:val="es-ES"/>
        </w:rPr>
      </w:pPr>
      <w:r>
        <w:rPr>
          <w:spacing w:val="2"/>
          <w:sz w:val="28"/>
          <w:szCs w:val="28"/>
          <w:lang w:val="es-ES"/>
        </w:rPr>
        <w:t xml:space="preserve">+ </w:t>
      </w:r>
      <w:r w:rsidR="00517377">
        <w:rPr>
          <w:spacing w:val="2"/>
          <w:sz w:val="28"/>
          <w:szCs w:val="28"/>
          <w:lang w:val="es-ES"/>
        </w:rPr>
        <w:t>Cao điểm dịp tết N</w:t>
      </w:r>
      <w:r>
        <w:rPr>
          <w:spacing w:val="2"/>
          <w:sz w:val="28"/>
          <w:szCs w:val="28"/>
          <w:lang w:val="es-ES"/>
        </w:rPr>
        <w:t>guyên đán</w:t>
      </w:r>
      <w:r w:rsidR="00517377">
        <w:rPr>
          <w:spacing w:val="2"/>
          <w:sz w:val="28"/>
          <w:szCs w:val="28"/>
          <w:lang w:val="es-ES"/>
        </w:rPr>
        <w:t>, tập</w:t>
      </w:r>
      <w:r w:rsidR="0087644D" w:rsidRPr="00E92527">
        <w:rPr>
          <w:spacing w:val="2"/>
          <w:sz w:val="28"/>
          <w:szCs w:val="28"/>
          <w:lang w:val="es-ES"/>
        </w:rPr>
        <w:t xml:space="preserve"> trung cao điểm tại các cơ sở kinh doanh dịch vụ ăn uống, đoàn kiểm tra được</w:t>
      </w:r>
      <w:r w:rsidR="0087644D">
        <w:rPr>
          <w:spacing w:val="2"/>
          <w:sz w:val="28"/>
          <w:szCs w:val="28"/>
          <w:lang w:val="es-ES"/>
        </w:rPr>
        <w:t xml:space="preserve"> 10 nhà hàng trên địa bàn huyện.</w:t>
      </w:r>
      <w:r w:rsidR="0087644D" w:rsidRPr="00E92527">
        <w:rPr>
          <w:spacing w:val="2"/>
          <w:sz w:val="28"/>
          <w:szCs w:val="28"/>
          <w:lang w:val="es-ES"/>
        </w:rPr>
        <w:t xml:space="preserve"> </w:t>
      </w:r>
    </w:p>
    <w:p w:rsidR="0087644D" w:rsidRDefault="0087644D" w:rsidP="00F06799">
      <w:pPr>
        <w:tabs>
          <w:tab w:val="left" w:pos="540"/>
          <w:tab w:val="left" w:pos="6225"/>
        </w:tabs>
        <w:spacing w:line="400" w:lineRule="exact"/>
        <w:ind w:firstLine="567"/>
        <w:jc w:val="both"/>
        <w:rPr>
          <w:b/>
          <w:sz w:val="28"/>
          <w:szCs w:val="28"/>
          <w:lang w:val="es-ES"/>
        </w:rPr>
      </w:pPr>
      <w:r w:rsidRPr="00E92527">
        <w:rPr>
          <w:spacing w:val="2"/>
          <w:sz w:val="28"/>
          <w:szCs w:val="28"/>
          <w:lang w:val="es-ES"/>
        </w:rPr>
        <w:t>+ Trong kỳ thi Trung học phổ thông quốc gia phòng</w:t>
      </w:r>
      <w:r w:rsidR="00230633">
        <w:rPr>
          <w:spacing w:val="2"/>
          <w:sz w:val="28"/>
          <w:szCs w:val="28"/>
          <w:lang w:val="es-ES"/>
        </w:rPr>
        <w:t xml:space="preserve"> Y tế</w:t>
      </w:r>
      <w:r w:rsidRPr="00E92527">
        <w:rPr>
          <w:spacing w:val="2"/>
          <w:sz w:val="28"/>
          <w:szCs w:val="28"/>
          <w:lang w:val="es-ES"/>
        </w:rPr>
        <w:t xml:space="preserve"> đ</w:t>
      </w:r>
      <w:r w:rsidR="00230633">
        <w:rPr>
          <w:spacing w:val="2"/>
          <w:sz w:val="28"/>
          <w:szCs w:val="28"/>
          <w:lang w:val="es-ES"/>
        </w:rPr>
        <w:t>ã phối hợp với đoàn</w:t>
      </w:r>
      <w:r w:rsidRPr="00E92527">
        <w:rPr>
          <w:spacing w:val="2"/>
          <w:sz w:val="28"/>
          <w:szCs w:val="28"/>
          <w:lang w:val="es-ES"/>
        </w:rPr>
        <w:t xml:space="preserve"> Chi cục ATVSTP kiểm tra các cơ sở dịch vụ ăn uống, tạp hóa tại 3 điểm thi trên địa bàn huyện, qua quá trình kiểm tra đoàn lồng ghép tuyên truyền các c</w:t>
      </w:r>
      <w:r>
        <w:rPr>
          <w:spacing w:val="2"/>
          <w:sz w:val="28"/>
          <w:szCs w:val="28"/>
          <w:lang w:val="es-ES"/>
        </w:rPr>
        <w:t>ơ sở kinh doanh phục vụ trong kỳ</w:t>
      </w:r>
      <w:r w:rsidRPr="00E92527">
        <w:rPr>
          <w:spacing w:val="2"/>
          <w:sz w:val="28"/>
          <w:szCs w:val="28"/>
          <w:lang w:val="es-ES"/>
        </w:rPr>
        <w:t xml:space="preserve"> thi Trung học phổ thông quốc gia đảm bảo ATTP cho thí sinh và người nhà trong thời gian thi.</w:t>
      </w:r>
    </w:p>
    <w:p w:rsidR="0087644D" w:rsidRPr="00A57D04" w:rsidRDefault="0087644D" w:rsidP="00F06799">
      <w:pPr>
        <w:tabs>
          <w:tab w:val="left" w:pos="540"/>
          <w:tab w:val="left" w:pos="6225"/>
        </w:tabs>
        <w:spacing w:line="400" w:lineRule="exact"/>
        <w:ind w:firstLine="567"/>
        <w:jc w:val="both"/>
        <w:rPr>
          <w:sz w:val="28"/>
          <w:szCs w:val="28"/>
          <w:lang w:val="es-ES"/>
        </w:rPr>
      </w:pPr>
      <w:r w:rsidRPr="00A57D04">
        <w:rPr>
          <w:sz w:val="28"/>
          <w:szCs w:val="28"/>
          <w:lang w:val="es-ES"/>
        </w:rPr>
        <w:t>- Trong những ngày diễn ra kỳ thi không có trường hợp thí sinh và người nhà bị ngộ độc liên quan đến thực phẩm tại các điểm thi.</w:t>
      </w:r>
    </w:p>
    <w:p w:rsidR="0087644D" w:rsidRDefault="00603F8C" w:rsidP="00F06799">
      <w:pPr>
        <w:tabs>
          <w:tab w:val="left" w:pos="540"/>
          <w:tab w:val="left" w:pos="6225"/>
        </w:tabs>
        <w:spacing w:line="400" w:lineRule="exact"/>
        <w:ind w:firstLine="567"/>
        <w:jc w:val="both"/>
        <w:rPr>
          <w:b/>
          <w:sz w:val="28"/>
          <w:szCs w:val="28"/>
          <w:lang w:val="es-ES"/>
        </w:rPr>
      </w:pPr>
      <w:r>
        <w:rPr>
          <w:b/>
          <w:sz w:val="28"/>
          <w:szCs w:val="28"/>
          <w:lang w:val="es-ES"/>
        </w:rPr>
        <w:t>6</w:t>
      </w:r>
      <w:r w:rsidR="0089778D">
        <w:rPr>
          <w:b/>
          <w:sz w:val="28"/>
          <w:szCs w:val="28"/>
          <w:lang w:val="es-ES"/>
        </w:rPr>
        <w:t>.</w:t>
      </w:r>
      <w:r w:rsidR="0087644D">
        <w:rPr>
          <w:b/>
          <w:sz w:val="28"/>
          <w:szCs w:val="28"/>
          <w:lang w:val="es-ES"/>
        </w:rPr>
        <w:t xml:space="preserve"> Công tác cấp giấy chứng nhận An toàn thực phẩm</w:t>
      </w:r>
      <w:r w:rsidR="0089778D">
        <w:rPr>
          <w:b/>
          <w:sz w:val="28"/>
          <w:szCs w:val="28"/>
          <w:lang w:val="es-ES"/>
        </w:rPr>
        <w:t>.</w:t>
      </w:r>
    </w:p>
    <w:p w:rsidR="002726A9" w:rsidRDefault="0087644D" w:rsidP="00F06799">
      <w:pPr>
        <w:tabs>
          <w:tab w:val="left" w:pos="540"/>
          <w:tab w:val="left" w:pos="6225"/>
        </w:tabs>
        <w:spacing w:line="400" w:lineRule="exact"/>
        <w:ind w:firstLine="567"/>
        <w:jc w:val="both"/>
        <w:rPr>
          <w:sz w:val="28"/>
          <w:szCs w:val="28"/>
          <w:lang w:val="es-ES"/>
        </w:rPr>
      </w:pPr>
      <w:r w:rsidRPr="00F82C85">
        <w:rPr>
          <w:sz w:val="28"/>
          <w:szCs w:val="28"/>
          <w:lang w:val="es-ES"/>
        </w:rPr>
        <w:t xml:space="preserve"> Từ đầu năm đến nay trên địa bàn huyện cấp được 4 cơ sở đủ điều kiên ATTP, trong đó cấ</w:t>
      </w:r>
      <w:r w:rsidR="00230633">
        <w:rPr>
          <w:sz w:val="28"/>
          <w:szCs w:val="28"/>
          <w:lang w:val="es-ES"/>
        </w:rPr>
        <w:t>p mới 3 cơ sở</w:t>
      </w:r>
      <w:r w:rsidR="00517377">
        <w:rPr>
          <w:sz w:val="28"/>
          <w:szCs w:val="28"/>
          <w:lang w:val="es-ES"/>
        </w:rPr>
        <w:t>.</w:t>
      </w:r>
    </w:p>
    <w:p w:rsidR="00230633" w:rsidRDefault="00603F8C" w:rsidP="00F06799">
      <w:pPr>
        <w:tabs>
          <w:tab w:val="left" w:pos="540"/>
          <w:tab w:val="left" w:pos="6225"/>
        </w:tabs>
        <w:spacing w:line="400" w:lineRule="exact"/>
        <w:ind w:firstLine="567"/>
        <w:jc w:val="both"/>
        <w:rPr>
          <w:b/>
          <w:sz w:val="28"/>
          <w:szCs w:val="28"/>
          <w:lang w:val="nl-NL"/>
        </w:rPr>
      </w:pPr>
      <w:r>
        <w:rPr>
          <w:sz w:val="28"/>
          <w:szCs w:val="28"/>
          <w:lang w:val="es-ES"/>
        </w:rPr>
        <w:t>7</w:t>
      </w:r>
      <w:r w:rsidR="0089778D">
        <w:rPr>
          <w:sz w:val="28"/>
          <w:szCs w:val="28"/>
          <w:lang w:val="es-ES"/>
        </w:rPr>
        <w:t>.</w:t>
      </w:r>
      <w:r w:rsidR="002726A9">
        <w:rPr>
          <w:sz w:val="28"/>
          <w:szCs w:val="28"/>
          <w:lang w:val="es-ES"/>
        </w:rPr>
        <w:t xml:space="preserve"> </w:t>
      </w:r>
      <w:r w:rsidR="00230633" w:rsidRPr="00F86D2A">
        <w:rPr>
          <w:b/>
          <w:sz w:val="28"/>
          <w:szCs w:val="28"/>
          <w:lang w:val="nl-NL"/>
        </w:rPr>
        <w:t>Cấp giấy xác nhận kiến thức ATTP:</w:t>
      </w:r>
    </w:p>
    <w:p w:rsidR="0087644D" w:rsidRPr="00F97D7E" w:rsidRDefault="00F97D7E" w:rsidP="00F97D7E">
      <w:pPr>
        <w:spacing w:line="400" w:lineRule="exact"/>
        <w:ind w:firstLine="567"/>
        <w:jc w:val="both"/>
        <w:rPr>
          <w:sz w:val="28"/>
          <w:szCs w:val="28"/>
          <w:lang w:val="nl-NL"/>
        </w:rPr>
      </w:pPr>
      <w:r>
        <w:rPr>
          <w:sz w:val="28"/>
          <w:szCs w:val="28"/>
          <w:lang w:val="nl-NL"/>
        </w:rPr>
        <w:t>Trong 8</w:t>
      </w:r>
      <w:r w:rsidR="00230633">
        <w:rPr>
          <w:sz w:val="28"/>
          <w:szCs w:val="28"/>
          <w:lang w:val="nl-NL"/>
        </w:rPr>
        <w:t xml:space="preserve"> tháng đầu năm 2020 toàn huyện có 03 cơ sở được cấp Giấy xác nhận kiến thức với tổng số 07 đối tượng được xác nhận kiến thức ATTP.</w:t>
      </w:r>
      <w:r w:rsidR="00176F30" w:rsidRPr="00603F8C">
        <w:rPr>
          <w:b/>
          <w:sz w:val="28"/>
          <w:szCs w:val="28"/>
          <w:lang w:val="nl-NL"/>
        </w:rPr>
        <w:t xml:space="preserve"> </w:t>
      </w:r>
    </w:p>
    <w:p w:rsidR="0087644D" w:rsidRPr="00603F8C" w:rsidRDefault="00C73BD1" w:rsidP="00F97D7E">
      <w:pPr>
        <w:tabs>
          <w:tab w:val="left" w:pos="540"/>
          <w:tab w:val="left" w:pos="6225"/>
        </w:tabs>
        <w:spacing w:line="400" w:lineRule="exact"/>
        <w:ind w:firstLine="567"/>
        <w:outlineLvl w:val="0"/>
        <w:rPr>
          <w:b/>
          <w:spacing w:val="-10"/>
          <w:sz w:val="26"/>
          <w:szCs w:val="26"/>
          <w:lang w:val="es-ES"/>
        </w:rPr>
      </w:pPr>
      <w:r>
        <w:rPr>
          <w:b/>
          <w:spacing w:val="-10"/>
          <w:sz w:val="26"/>
          <w:szCs w:val="26"/>
          <w:lang w:val="es-ES"/>
        </w:rPr>
        <w:lastRenderedPageBreak/>
        <w:t>I</w:t>
      </w:r>
      <w:r w:rsidR="00F97D7E">
        <w:rPr>
          <w:b/>
          <w:spacing w:val="-10"/>
          <w:sz w:val="26"/>
          <w:szCs w:val="26"/>
          <w:lang w:val="es-ES"/>
        </w:rPr>
        <w:t xml:space="preserve">II. </w:t>
      </w:r>
      <w:r w:rsidR="0087644D" w:rsidRPr="00603F8C">
        <w:rPr>
          <w:b/>
          <w:spacing w:val="-10"/>
          <w:sz w:val="26"/>
          <w:szCs w:val="26"/>
          <w:lang w:val="es-ES"/>
        </w:rPr>
        <w:t>KẾ HOẠCH  ĐẢM BẢO AN TOÀN THỰC PHẨM DỊP TẾT TRUNG THU</w:t>
      </w:r>
      <w:r w:rsidR="0089778D">
        <w:rPr>
          <w:b/>
          <w:spacing w:val="-10"/>
          <w:sz w:val="26"/>
          <w:szCs w:val="26"/>
          <w:lang w:val="es-ES"/>
        </w:rPr>
        <w:t>.</w:t>
      </w:r>
    </w:p>
    <w:p w:rsidR="002726A9" w:rsidRDefault="0087644D" w:rsidP="00F06799">
      <w:pPr>
        <w:tabs>
          <w:tab w:val="left" w:pos="540"/>
          <w:tab w:val="left" w:pos="6225"/>
        </w:tabs>
        <w:spacing w:line="400" w:lineRule="exact"/>
        <w:ind w:firstLine="567"/>
        <w:jc w:val="both"/>
        <w:outlineLvl w:val="0"/>
        <w:rPr>
          <w:sz w:val="28"/>
          <w:szCs w:val="28"/>
          <w:lang w:val="pt-BR"/>
        </w:rPr>
      </w:pPr>
      <w:r w:rsidRPr="003D024E">
        <w:rPr>
          <w:sz w:val="28"/>
          <w:szCs w:val="28"/>
          <w:lang w:val="pt-BR"/>
        </w:rPr>
        <w:t xml:space="preserve">Tết Trung thu là dịp nhu cầu sử dụng các loại bánh, kẹo, thực phẩm bao gói sẵn, đặc biệt là bánh trung thu sẽ gia tăng đột biến. </w:t>
      </w:r>
      <w:r w:rsidR="003D024E" w:rsidRPr="003D024E">
        <w:rPr>
          <w:sz w:val="28"/>
          <w:szCs w:val="28"/>
          <w:lang w:val="pt-BR"/>
        </w:rPr>
        <w:t>Trong những năm qua các mặt hàng bánh Trung thu</w:t>
      </w:r>
      <w:r w:rsidR="0089778D">
        <w:rPr>
          <w:sz w:val="28"/>
          <w:szCs w:val="28"/>
          <w:lang w:val="pt-BR"/>
        </w:rPr>
        <w:t xml:space="preserve"> được bầy bán</w:t>
      </w:r>
      <w:r w:rsidR="003D024E">
        <w:rPr>
          <w:sz w:val="28"/>
          <w:szCs w:val="28"/>
          <w:lang w:val="pt-BR"/>
        </w:rPr>
        <w:t xml:space="preserve"> trên đị</w:t>
      </w:r>
      <w:r w:rsidR="002726A9">
        <w:rPr>
          <w:sz w:val="28"/>
          <w:szCs w:val="28"/>
          <w:lang w:val="pt-BR"/>
        </w:rPr>
        <w:t>a bàn huyện chủ yếu là các thương hiệu lớn như Kinh Đô, Hữu Nghị, BiBi Ca</w:t>
      </w:r>
      <w:r w:rsidR="00517377">
        <w:rPr>
          <w:sz w:val="28"/>
          <w:szCs w:val="28"/>
          <w:lang w:val="pt-BR"/>
        </w:rPr>
        <w:t xml:space="preserve"> chiếm tỷ trọng</w:t>
      </w:r>
      <w:r w:rsidR="002726A9">
        <w:rPr>
          <w:sz w:val="28"/>
          <w:szCs w:val="28"/>
          <w:lang w:val="pt-BR"/>
        </w:rPr>
        <w:t xml:space="preserve"> lớn, các mặt</w:t>
      </w:r>
      <w:r w:rsidR="00517377">
        <w:rPr>
          <w:sz w:val="28"/>
          <w:szCs w:val="28"/>
          <w:lang w:val="pt-BR"/>
        </w:rPr>
        <w:t xml:space="preserve"> hàng bánh truyền thống chiếm tỷ</w:t>
      </w:r>
      <w:r w:rsidR="002726A9">
        <w:rPr>
          <w:sz w:val="28"/>
          <w:szCs w:val="28"/>
          <w:lang w:val="pt-BR"/>
        </w:rPr>
        <w:t xml:space="preserve"> trọng nhỏ.</w:t>
      </w:r>
    </w:p>
    <w:p w:rsidR="00603F8C" w:rsidRPr="003D024E" w:rsidRDefault="003D024E" w:rsidP="00F06799">
      <w:pPr>
        <w:tabs>
          <w:tab w:val="left" w:pos="540"/>
          <w:tab w:val="left" w:pos="6225"/>
        </w:tabs>
        <w:spacing w:line="400" w:lineRule="exact"/>
        <w:ind w:firstLine="567"/>
        <w:jc w:val="both"/>
        <w:outlineLvl w:val="0"/>
        <w:rPr>
          <w:sz w:val="28"/>
          <w:szCs w:val="28"/>
          <w:lang w:val="pt-BR"/>
        </w:rPr>
      </w:pPr>
      <w:r w:rsidRPr="003D024E">
        <w:rPr>
          <w:sz w:val="28"/>
          <w:szCs w:val="28"/>
          <w:lang w:val="pt-BR"/>
        </w:rPr>
        <w:t xml:space="preserve"> </w:t>
      </w:r>
      <w:r w:rsidR="0087644D" w:rsidRPr="003D024E">
        <w:rPr>
          <w:sz w:val="28"/>
          <w:szCs w:val="28"/>
          <w:lang w:val="pt-BR"/>
        </w:rPr>
        <w:t>Nhằm thực hiện tốt công tác bảo đảm an toàn thực phẩm (ATTP), phòng ngừa ngộ độc thực phẩm, bảo vệ quyền lợi và sức khỏe người tiêu dùng</w:t>
      </w:r>
      <w:r w:rsidR="00603F8C" w:rsidRPr="003D024E">
        <w:rPr>
          <w:sz w:val="28"/>
          <w:szCs w:val="28"/>
          <w:lang w:val="pt-BR"/>
        </w:rPr>
        <w:t>. Phòng Y tế xây dựng kế hoạch đảm bảo ATTP trong dịp tết Trung thu như sau:</w:t>
      </w:r>
    </w:p>
    <w:p w:rsidR="0087644D" w:rsidRPr="00F97D7E" w:rsidRDefault="00F97D7E" w:rsidP="00F06799">
      <w:pPr>
        <w:pStyle w:val="NormalWeb"/>
        <w:shd w:val="clear" w:color="auto" w:fill="FFFFFF"/>
        <w:spacing w:before="0" w:beforeAutospacing="0" w:after="0" w:afterAutospacing="0" w:line="400" w:lineRule="exact"/>
        <w:ind w:firstLine="567"/>
        <w:jc w:val="both"/>
        <w:rPr>
          <w:color w:val="000000"/>
          <w:sz w:val="28"/>
          <w:szCs w:val="28"/>
          <w:lang w:val="pt-BR"/>
        </w:rPr>
      </w:pPr>
      <w:r>
        <w:rPr>
          <w:b/>
          <w:bCs/>
          <w:color w:val="000000"/>
          <w:sz w:val="28"/>
          <w:szCs w:val="28"/>
          <w:lang w:val="sv-SE"/>
        </w:rPr>
        <w:t>1</w:t>
      </w:r>
      <w:r w:rsidR="0087644D">
        <w:rPr>
          <w:b/>
          <w:bCs/>
          <w:color w:val="000000"/>
          <w:sz w:val="28"/>
          <w:szCs w:val="28"/>
          <w:lang w:val="sv-SE"/>
        </w:rPr>
        <w:t xml:space="preserve">. </w:t>
      </w:r>
      <w:r>
        <w:rPr>
          <w:b/>
          <w:bCs/>
          <w:color w:val="000000"/>
          <w:sz w:val="28"/>
          <w:szCs w:val="28"/>
          <w:lang w:val="sv-SE"/>
        </w:rPr>
        <w:t>Tuyền truyền về an toàn thực phẩm</w:t>
      </w:r>
      <w:r w:rsidR="002726A9">
        <w:rPr>
          <w:b/>
          <w:bCs/>
          <w:color w:val="000000"/>
          <w:sz w:val="28"/>
          <w:szCs w:val="28"/>
          <w:lang w:val="sv-SE"/>
        </w:rPr>
        <w:t>(ATTP)</w:t>
      </w:r>
    </w:p>
    <w:p w:rsidR="0087644D" w:rsidRPr="00CC22BC" w:rsidRDefault="0087644D" w:rsidP="00F06799">
      <w:pPr>
        <w:pStyle w:val="NormalWeb"/>
        <w:shd w:val="clear" w:color="auto" w:fill="FFFFFF"/>
        <w:spacing w:before="0" w:beforeAutospacing="0" w:after="0" w:afterAutospacing="0" w:line="400" w:lineRule="exact"/>
        <w:ind w:firstLine="567"/>
        <w:jc w:val="both"/>
        <w:rPr>
          <w:color w:val="000000"/>
          <w:sz w:val="28"/>
          <w:szCs w:val="28"/>
        </w:rPr>
      </w:pPr>
      <w:r w:rsidRPr="00CC22BC">
        <w:rPr>
          <w:color w:val="000000"/>
          <w:sz w:val="28"/>
          <w:szCs w:val="28"/>
        </w:rPr>
        <w:t>Đẩy mạnh công tác thông tin tuyên truyền trên các phương tiện thông tin đại chúng; tăng cường tuyên truyền, giáo dục để nâng cao nhận thức và thực hành cho người sản xuất, người kinh doanh, tiêu dùng thực phẩm trong dịp Tết Trung thu. Nội dung tuyên truyền cho các nhóm đối tượng như sau:</w:t>
      </w:r>
    </w:p>
    <w:p w:rsidR="0087644D" w:rsidRPr="00CC22BC" w:rsidRDefault="0087644D" w:rsidP="00F06799">
      <w:pPr>
        <w:pStyle w:val="NormalWeb"/>
        <w:shd w:val="clear" w:color="auto" w:fill="FFFFFF"/>
        <w:spacing w:before="0" w:beforeAutospacing="0" w:after="0" w:afterAutospacing="0" w:line="400" w:lineRule="exact"/>
        <w:ind w:firstLine="567"/>
        <w:jc w:val="both"/>
        <w:rPr>
          <w:color w:val="000000"/>
          <w:sz w:val="28"/>
          <w:szCs w:val="28"/>
        </w:rPr>
      </w:pPr>
      <w:r w:rsidRPr="00CC22BC">
        <w:rPr>
          <w:color w:val="000000"/>
          <w:sz w:val="28"/>
          <w:szCs w:val="28"/>
        </w:rPr>
        <w:t>- Đối với các cơ sở sản xuất:</w:t>
      </w:r>
    </w:p>
    <w:p w:rsidR="0087644D" w:rsidRPr="00CC22BC" w:rsidRDefault="0087644D" w:rsidP="00F06799">
      <w:pPr>
        <w:pStyle w:val="NormalWeb"/>
        <w:shd w:val="clear" w:color="auto" w:fill="FFFFFF"/>
        <w:spacing w:before="0" w:beforeAutospacing="0" w:after="0" w:afterAutospacing="0" w:line="400" w:lineRule="exact"/>
        <w:ind w:firstLine="567"/>
        <w:jc w:val="both"/>
        <w:rPr>
          <w:color w:val="000000"/>
          <w:sz w:val="28"/>
          <w:szCs w:val="28"/>
        </w:rPr>
      </w:pPr>
      <w:r w:rsidRPr="00CC22BC">
        <w:rPr>
          <w:color w:val="000000"/>
          <w:sz w:val="28"/>
          <w:szCs w:val="28"/>
        </w:rPr>
        <w:t>+ Tập trung phổ biến, tuyên truyền các quy định về điều kiện vệ sinh cơ sở, trang thiết bị dụng cụ, yêu cầu về kiến thức thực hành của người trực tiếp tham gia sản xuất, chế biến thực phẩm quy định.</w:t>
      </w:r>
    </w:p>
    <w:p w:rsidR="0087644D" w:rsidRPr="00CC22BC" w:rsidRDefault="0087644D" w:rsidP="00F06799">
      <w:pPr>
        <w:pStyle w:val="NormalWeb"/>
        <w:shd w:val="clear" w:color="auto" w:fill="FFFFFF"/>
        <w:spacing w:before="0" w:beforeAutospacing="0" w:after="0" w:afterAutospacing="0" w:line="400" w:lineRule="exact"/>
        <w:ind w:firstLine="567"/>
        <w:jc w:val="both"/>
        <w:rPr>
          <w:color w:val="000000"/>
          <w:sz w:val="28"/>
          <w:szCs w:val="28"/>
        </w:rPr>
      </w:pPr>
      <w:r w:rsidRPr="00CC22BC">
        <w:rPr>
          <w:color w:val="000000"/>
          <w:sz w:val="28"/>
          <w:szCs w:val="28"/>
        </w:rPr>
        <w:t>+ Các quy định về nguồn gốc nguyên liệu thực phẩm, quy định về sử dụng phụ gia, bao bì thực phẩm, ghi nhãn sản phẩm, công bố sản phẩm, bảo quản sản phẩm</w:t>
      </w:r>
      <w:r w:rsidR="00517377" w:rsidRPr="00517377">
        <w:rPr>
          <w:color w:val="000000"/>
          <w:sz w:val="28"/>
          <w:szCs w:val="28"/>
        </w:rPr>
        <w:t>,</w:t>
      </w:r>
      <w:r w:rsidRPr="00CC22BC">
        <w:rPr>
          <w:color w:val="000000"/>
          <w:sz w:val="28"/>
          <w:szCs w:val="28"/>
        </w:rPr>
        <w:t xml:space="preserve"> thực phẩm.</w:t>
      </w:r>
    </w:p>
    <w:p w:rsidR="0087644D" w:rsidRPr="00CC22BC" w:rsidRDefault="0087644D" w:rsidP="00F06799">
      <w:pPr>
        <w:pStyle w:val="NormalWeb"/>
        <w:shd w:val="clear" w:color="auto" w:fill="FFFFFF"/>
        <w:spacing w:before="0" w:beforeAutospacing="0" w:after="0" w:afterAutospacing="0" w:line="400" w:lineRule="exact"/>
        <w:ind w:firstLine="567"/>
        <w:jc w:val="both"/>
        <w:rPr>
          <w:color w:val="000000"/>
          <w:sz w:val="28"/>
          <w:szCs w:val="28"/>
        </w:rPr>
      </w:pPr>
      <w:r w:rsidRPr="00CC22BC">
        <w:rPr>
          <w:color w:val="000000"/>
          <w:sz w:val="28"/>
          <w:szCs w:val="28"/>
        </w:rPr>
        <w:t>- Đối với cơ sở kinh doanh:</w:t>
      </w:r>
    </w:p>
    <w:p w:rsidR="0087644D" w:rsidRPr="00CC22BC" w:rsidRDefault="0087644D" w:rsidP="00F06799">
      <w:pPr>
        <w:pStyle w:val="NormalWeb"/>
        <w:shd w:val="clear" w:color="auto" w:fill="FFFFFF"/>
        <w:spacing w:before="0" w:beforeAutospacing="0" w:after="0" w:afterAutospacing="0" w:line="400" w:lineRule="exact"/>
        <w:ind w:firstLine="567"/>
        <w:jc w:val="both"/>
        <w:rPr>
          <w:color w:val="000000"/>
          <w:sz w:val="28"/>
          <w:szCs w:val="28"/>
        </w:rPr>
      </w:pPr>
      <w:r w:rsidRPr="00CC22BC">
        <w:rPr>
          <w:color w:val="000000"/>
          <w:sz w:val="28"/>
          <w:szCs w:val="28"/>
        </w:rPr>
        <w:t>+ Tuyên truyền các quy định: điều kiện vệ sinh nơi bày bán sản phẩm, nhập khẩu sản phẩm</w:t>
      </w:r>
      <w:r w:rsidR="00517377" w:rsidRPr="00517377">
        <w:rPr>
          <w:color w:val="000000"/>
          <w:sz w:val="28"/>
          <w:szCs w:val="28"/>
        </w:rPr>
        <w:t>,</w:t>
      </w:r>
      <w:r w:rsidRPr="00CC22BC">
        <w:rPr>
          <w:color w:val="000000"/>
          <w:sz w:val="28"/>
          <w:szCs w:val="28"/>
        </w:rPr>
        <w:t xml:space="preserve"> thực phẩm, công bố sản phẩm phù hợp quy định an toàn sản phẩm</w:t>
      </w:r>
      <w:r w:rsidR="00517377" w:rsidRPr="00517377">
        <w:rPr>
          <w:color w:val="000000"/>
          <w:sz w:val="28"/>
          <w:szCs w:val="28"/>
        </w:rPr>
        <w:t>,</w:t>
      </w:r>
      <w:r w:rsidRPr="00CC22BC">
        <w:rPr>
          <w:color w:val="000000"/>
          <w:sz w:val="28"/>
          <w:szCs w:val="28"/>
        </w:rPr>
        <w:t xml:space="preserve"> thực phẩm, vệ sinh cá nhân người kinh doanh thực phẩm.</w:t>
      </w:r>
    </w:p>
    <w:p w:rsidR="0087644D" w:rsidRPr="00CC22BC" w:rsidRDefault="0087644D" w:rsidP="00F06799">
      <w:pPr>
        <w:pStyle w:val="NormalWeb"/>
        <w:shd w:val="clear" w:color="auto" w:fill="FFFFFF"/>
        <w:spacing w:before="0" w:beforeAutospacing="0" w:after="0" w:afterAutospacing="0" w:line="400" w:lineRule="exact"/>
        <w:ind w:firstLine="567"/>
        <w:jc w:val="both"/>
        <w:rPr>
          <w:color w:val="000000"/>
          <w:sz w:val="28"/>
          <w:szCs w:val="28"/>
        </w:rPr>
      </w:pPr>
      <w:r w:rsidRPr="00CC22BC">
        <w:rPr>
          <w:color w:val="000000"/>
          <w:sz w:val="28"/>
          <w:szCs w:val="28"/>
        </w:rPr>
        <w:t>+ Các cơ sở kinh doanh bánh Trung thu cần kinh doanh và bảo quản nơi khô ráo, t</w:t>
      </w:r>
      <w:r w:rsidRPr="00CC22BC">
        <w:rPr>
          <w:color w:val="000000"/>
          <w:sz w:val="28"/>
          <w:szCs w:val="28"/>
          <w:shd w:val="clear" w:color="auto" w:fill="FFFFFF"/>
        </w:rPr>
        <w:t>hoán</w:t>
      </w:r>
      <w:r w:rsidRPr="00CC22BC">
        <w:rPr>
          <w:color w:val="000000"/>
          <w:sz w:val="28"/>
          <w:szCs w:val="28"/>
        </w:rPr>
        <w:t>g mát, tránh để bánh trực tiếp dưới ánh nắng, không để gần hàng hóa có mùi lạ. Tuyệt đối không bán bánh quá hạn sử dụng, bánh mốc.</w:t>
      </w:r>
    </w:p>
    <w:p w:rsidR="0087644D" w:rsidRPr="00CC22BC" w:rsidRDefault="0087644D" w:rsidP="00F06799">
      <w:pPr>
        <w:pStyle w:val="NormalWeb"/>
        <w:shd w:val="clear" w:color="auto" w:fill="FFFFFF"/>
        <w:spacing w:before="0" w:beforeAutospacing="0" w:after="0" w:afterAutospacing="0" w:line="400" w:lineRule="exact"/>
        <w:ind w:firstLine="567"/>
        <w:jc w:val="both"/>
        <w:rPr>
          <w:color w:val="000000"/>
          <w:sz w:val="28"/>
          <w:szCs w:val="28"/>
        </w:rPr>
      </w:pPr>
      <w:r w:rsidRPr="00CC22BC">
        <w:rPr>
          <w:color w:val="000000"/>
          <w:sz w:val="28"/>
          <w:szCs w:val="28"/>
        </w:rPr>
        <w:t>- Đối với người tiêu dùng:</w:t>
      </w:r>
    </w:p>
    <w:p w:rsidR="0087644D" w:rsidRPr="00CC22BC" w:rsidRDefault="0087644D" w:rsidP="00F06799">
      <w:pPr>
        <w:pStyle w:val="NormalWeb"/>
        <w:shd w:val="clear" w:color="auto" w:fill="FFFFFF"/>
        <w:spacing w:before="0" w:beforeAutospacing="0" w:after="0" w:afterAutospacing="0" w:line="400" w:lineRule="exact"/>
        <w:ind w:firstLine="567"/>
        <w:jc w:val="both"/>
        <w:rPr>
          <w:color w:val="000000"/>
          <w:sz w:val="28"/>
          <w:szCs w:val="28"/>
        </w:rPr>
      </w:pPr>
      <w:r w:rsidRPr="00CC22BC">
        <w:rPr>
          <w:color w:val="000000"/>
          <w:sz w:val="28"/>
          <w:szCs w:val="28"/>
        </w:rPr>
        <w:t>+ Phổ biến tuyên truyền về quyền lợi và nghĩa vụ của người tiêu dùng trong sử dụng thực phẩm.</w:t>
      </w:r>
    </w:p>
    <w:p w:rsidR="0087644D" w:rsidRPr="00CC22BC" w:rsidRDefault="0087644D" w:rsidP="00F06799">
      <w:pPr>
        <w:pStyle w:val="NormalWeb"/>
        <w:shd w:val="clear" w:color="auto" w:fill="FFFFFF"/>
        <w:spacing w:before="0" w:beforeAutospacing="0" w:after="0" w:afterAutospacing="0" w:line="400" w:lineRule="exact"/>
        <w:ind w:firstLine="567"/>
        <w:jc w:val="both"/>
        <w:rPr>
          <w:color w:val="000000"/>
          <w:sz w:val="28"/>
          <w:szCs w:val="28"/>
        </w:rPr>
      </w:pPr>
      <w:r w:rsidRPr="00CC22BC">
        <w:rPr>
          <w:color w:val="000000"/>
          <w:sz w:val="28"/>
          <w:szCs w:val="28"/>
        </w:rPr>
        <w:t>+ Hướng dẫn lựa chọn, bảo quản và sử dụng sản phẩm an toàn.</w:t>
      </w:r>
    </w:p>
    <w:p w:rsidR="0087644D" w:rsidRPr="00F80834" w:rsidRDefault="00F97D7E" w:rsidP="00F97D7E">
      <w:pPr>
        <w:pStyle w:val="NormalWeb"/>
        <w:shd w:val="clear" w:color="auto" w:fill="FFFFFF"/>
        <w:spacing w:before="0" w:beforeAutospacing="0" w:after="0" w:afterAutospacing="0" w:line="400" w:lineRule="exact"/>
        <w:ind w:firstLine="567"/>
        <w:jc w:val="both"/>
        <w:rPr>
          <w:color w:val="000000"/>
          <w:sz w:val="28"/>
          <w:szCs w:val="28"/>
        </w:rPr>
      </w:pPr>
      <w:r w:rsidRPr="00F97D7E">
        <w:rPr>
          <w:color w:val="000000"/>
          <w:sz w:val="28"/>
          <w:szCs w:val="28"/>
        </w:rPr>
        <w:t>+</w:t>
      </w:r>
      <w:r w:rsidR="0087644D" w:rsidRPr="00CC22BC">
        <w:rPr>
          <w:color w:val="000000"/>
          <w:sz w:val="28"/>
          <w:szCs w:val="28"/>
        </w:rPr>
        <w:t>Đưa tin rộng rãi về những cơ sở sản xuất, chế biến, kinh doanh thực phẩm đảm bảo an toàn thực phẩm và những cơ sở vi phạm quy định </w:t>
      </w:r>
      <w:r w:rsidR="0087644D" w:rsidRPr="00CC22BC">
        <w:rPr>
          <w:color w:val="000000"/>
          <w:sz w:val="28"/>
          <w:szCs w:val="28"/>
          <w:shd w:val="clear" w:color="auto" w:fill="FFFFFF"/>
        </w:rPr>
        <w:t>điều kiện</w:t>
      </w:r>
      <w:r w:rsidR="0087644D" w:rsidRPr="00CC22BC">
        <w:rPr>
          <w:color w:val="000000"/>
          <w:sz w:val="28"/>
          <w:szCs w:val="28"/>
        </w:rPr>
        <w:t> an toàn thực phẩm.</w:t>
      </w:r>
    </w:p>
    <w:p w:rsidR="00507F5D" w:rsidRPr="00F97D7E" w:rsidRDefault="00F97D7E" w:rsidP="00F06799">
      <w:pPr>
        <w:pStyle w:val="NormalWeb"/>
        <w:shd w:val="clear" w:color="auto" w:fill="FFFFFF"/>
        <w:spacing w:before="0" w:beforeAutospacing="0" w:after="0" w:afterAutospacing="0" w:line="400" w:lineRule="exact"/>
        <w:ind w:firstLine="567"/>
        <w:jc w:val="both"/>
        <w:rPr>
          <w:b/>
          <w:bCs/>
          <w:color w:val="000000"/>
          <w:sz w:val="28"/>
          <w:szCs w:val="28"/>
        </w:rPr>
      </w:pPr>
      <w:r w:rsidRPr="00F97D7E">
        <w:rPr>
          <w:b/>
          <w:bCs/>
          <w:color w:val="000000"/>
          <w:sz w:val="28"/>
          <w:szCs w:val="28"/>
        </w:rPr>
        <w:t>2</w:t>
      </w:r>
      <w:r w:rsidR="00507F5D">
        <w:rPr>
          <w:b/>
          <w:bCs/>
          <w:color w:val="000000"/>
          <w:sz w:val="28"/>
          <w:szCs w:val="28"/>
        </w:rPr>
        <w:t xml:space="preserve">. </w:t>
      </w:r>
      <w:r>
        <w:rPr>
          <w:b/>
          <w:bCs/>
          <w:color w:val="000000"/>
          <w:sz w:val="28"/>
          <w:szCs w:val="28"/>
        </w:rPr>
        <w:t>T</w:t>
      </w:r>
      <w:r w:rsidRPr="00F97D7E">
        <w:rPr>
          <w:b/>
          <w:bCs/>
          <w:color w:val="000000"/>
          <w:sz w:val="28"/>
          <w:szCs w:val="28"/>
        </w:rPr>
        <w:t>ổ chức kiểm tra.</w:t>
      </w:r>
    </w:p>
    <w:p w:rsidR="00507F5D" w:rsidRPr="00CA751B" w:rsidRDefault="00507F5D" w:rsidP="00F06799">
      <w:pPr>
        <w:pStyle w:val="NormalWeb"/>
        <w:shd w:val="clear" w:color="auto" w:fill="FFFFFF"/>
        <w:spacing w:before="0" w:beforeAutospacing="0" w:after="0" w:afterAutospacing="0" w:line="400" w:lineRule="exact"/>
        <w:ind w:firstLine="567"/>
        <w:jc w:val="both"/>
        <w:rPr>
          <w:bCs/>
          <w:color w:val="000000"/>
          <w:sz w:val="28"/>
          <w:szCs w:val="28"/>
        </w:rPr>
      </w:pPr>
      <w:r w:rsidRPr="00F80834">
        <w:rPr>
          <w:bCs/>
          <w:color w:val="000000"/>
          <w:sz w:val="28"/>
          <w:szCs w:val="28"/>
        </w:rPr>
        <w:lastRenderedPageBreak/>
        <w:t>Đề xuất với lãnh đạo UBND huyện thành lập 1 đoàn kiểm tra liên ngành với l</w:t>
      </w:r>
      <w:r w:rsidR="00F97D7E">
        <w:rPr>
          <w:bCs/>
          <w:color w:val="000000"/>
          <w:sz w:val="28"/>
          <w:szCs w:val="28"/>
        </w:rPr>
        <w:t xml:space="preserve">òng cốt là các phòng </w:t>
      </w:r>
      <w:r w:rsidR="00F97D7E" w:rsidRPr="00F97D7E">
        <w:rPr>
          <w:bCs/>
          <w:color w:val="000000"/>
          <w:sz w:val="28"/>
          <w:szCs w:val="28"/>
        </w:rPr>
        <w:t>đơn vị chuyên môn</w:t>
      </w:r>
      <w:r w:rsidRPr="00F80834">
        <w:rPr>
          <w:bCs/>
          <w:color w:val="000000"/>
          <w:sz w:val="28"/>
          <w:szCs w:val="28"/>
        </w:rPr>
        <w:t xml:space="preserve"> trong huyện. </w:t>
      </w:r>
      <w:r w:rsidRPr="00CA751B">
        <w:rPr>
          <w:bCs/>
          <w:color w:val="000000"/>
          <w:sz w:val="28"/>
          <w:szCs w:val="28"/>
        </w:rPr>
        <w:t>Trong đó tập chung vào 2 đối tượng kiểm tra là các cơ sở sản xuất bánh Trung thu và các cơ sở kinh doanh bánh Trung thu</w:t>
      </w:r>
      <w:r w:rsidR="00802E22" w:rsidRPr="00CA751B">
        <w:rPr>
          <w:bCs/>
          <w:color w:val="000000"/>
          <w:sz w:val="28"/>
          <w:szCs w:val="28"/>
        </w:rPr>
        <w:t xml:space="preserve">( </w:t>
      </w:r>
      <w:r w:rsidR="00802E22" w:rsidRPr="00CA751B">
        <w:rPr>
          <w:bCs/>
          <w:i/>
          <w:color w:val="000000"/>
          <w:sz w:val="28"/>
          <w:szCs w:val="28"/>
        </w:rPr>
        <w:t>Xây dựng kế hoạch cụ thể triển khai công các kiểm tra)</w:t>
      </w:r>
    </w:p>
    <w:p w:rsidR="00802E22" w:rsidRPr="00CA751B" w:rsidRDefault="00802E22" w:rsidP="00F06799">
      <w:pPr>
        <w:pStyle w:val="NormalWeb"/>
        <w:shd w:val="clear" w:color="auto" w:fill="FFFFFF"/>
        <w:spacing w:before="0" w:beforeAutospacing="0" w:after="0" w:afterAutospacing="0" w:line="400" w:lineRule="exact"/>
        <w:ind w:firstLine="567"/>
        <w:jc w:val="both"/>
        <w:rPr>
          <w:b/>
          <w:bCs/>
          <w:color w:val="000000"/>
          <w:sz w:val="28"/>
          <w:szCs w:val="28"/>
        </w:rPr>
      </w:pPr>
      <w:r w:rsidRPr="00CA751B">
        <w:rPr>
          <w:b/>
          <w:bCs/>
          <w:color w:val="000000"/>
          <w:sz w:val="28"/>
          <w:szCs w:val="28"/>
        </w:rPr>
        <w:t>2.1 Đối với các cơ sở sản xuất</w:t>
      </w:r>
    </w:p>
    <w:p w:rsidR="00802E22" w:rsidRPr="00CA751B" w:rsidRDefault="00802E22" w:rsidP="00F06799">
      <w:pPr>
        <w:pStyle w:val="NormalWeb"/>
        <w:shd w:val="clear" w:color="auto" w:fill="FFFFFF"/>
        <w:spacing w:before="0" w:beforeAutospacing="0" w:after="0" w:afterAutospacing="0" w:line="400" w:lineRule="exact"/>
        <w:ind w:firstLine="567"/>
        <w:jc w:val="both"/>
        <w:rPr>
          <w:color w:val="000000"/>
          <w:spacing w:val="-4"/>
          <w:sz w:val="28"/>
          <w:szCs w:val="28"/>
        </w:rPr>
      </w:pPr>
      <w:r w:rsidRPr="00CA751B">
        <w:rPr>
          <w:color w:val="000000"/>
          <w:sz w:val="28"/>
          <w:szCs w:val="28"/>
        </w:rPr>
        <w:t>Tập chung kiểm tra</w:t>
      </w:r>
      <w:r>
        <w:rPr>
          <w:color w:val="000000"/>
          <w:sz w:val="28"/>
          <w:szCs w:val="28"/>
        </w:rPr>
        <w:t xml:space="preserve"> </w:t>
      </w:r>
      <w:r w:rsidRPr="00FB5A59">
        <w:rPr>
          <w:color w:val="000000"/>
          <w:sz w:val="28"/>
          <w:szCs w:val="28"/>
        </w:rPr>
        <w:t xml:space="preserve"> nguồn gốc nguyên liệu, phụ gia được sử dụng trong sản xuất, chế biến, lưu thông phân phối sản </w:t>
      </w:r>
      <w:r w:rsidRPr="00CA751B">
        <w:rPr>
          <w:color w:val="000000"/>
          <w:sz w:val="28"/>
          <w:szCs w:val="28"/>
          <w:shd w:val="clear" w:color="auto" w:fill="FFFFFF"/>
        </w:rPr>
        <w:t xml:space="preserve">phẩm, </w:t>
      </w:r>
      <w:r w:rsidRPr="008077DE">
        <w:rPr>
          <w:color w:val="000000"/>
          <w:spacing w:val="-4"/>
          <w:sz w:val="28"/>
          <w:szCs w:val="28"/>
        </w:rPr>
        <w:t>các điều kiện vệ sinh: Vệ sinh môi trường, vệ sinh cơ sở, vệ sinh dụng cụ và vệ sinh cá nhân của người trực tiếp sản xuất, chế biến, kinh doanh thực phẩm.</w:t>
      </w:r>
    </w:p>
    <w:p w:rsidR="00802E22" w:rsidRPr="00CA751B" w:rsidRDefault="003D024E" w:rsidP="00F06799">
      <w:pPr>
        <w:pStyle w:val="NormalWeb"/>
        <w:shd w:val="clear" w:color="auto" w:fill="FFFFFF"/>
        <w:spacing w:before="0" w:beforeAutospacing="0" w:after="0" w:afterAutospacing="0" w:line="400" w:lineRule="exact"/>
        <w:ind w:firstLine="567"/>
        <w:jc w:val="both"/>
        <w:rPr>
          <w:color w:val="000000"/>
          <w:sz w:val="28"/>
          <w:szCs w:val="28"/>
        </w:rPr>
      </w:pPr>
      <w:r w:rsidRPr="00CA751B">
        <w:rPr>
          <w:color w:val="000000"/>
          <w:spacing w:val="-4"/>
          <w:sz w:val="28"/>
          <w:szCs w:val="28"/>
        </w:rPr>
        <w:t>Kiểm tra thực tế sản phẩm của cơ sở sản xuất ra.</w:t>
      </w:r>
    </w:p>
    <w:p w:rsidR="00507F5D" w:rsidRPr="003D024E" w:rsidRDefault="00507F5D" w:rsidP="00F06799">
      <w:pPr>
        <w:pStyle w:val="NormalWeb"/>
        <w:shd w:val="clear" w:color="auto" w:fill="FFFFFF"/>
        <w:spacing w:before="0" w:beforeAutospacing="0" w:after="0" w:afterAutospacing="0" w:line="400" w:lineRule="exact"/>
        <w:ind w:firstLine="567"/>
        <w:jc w:val="both"/>
        <w:rPr>
          <w:b/>
          <w:bCs/>
          <w:color w:val="000000"/>
          <w:sz w:val="28"/>
          <w:szCs w:val="28"/>
        </w:rPr>
      </w:pPr>
      <w:r w:rsidRPr="00FB5A59">
        <w:rPr>
          <w:b/>
          <w:bCs/>
          <w:color w:val="000000"/>
          <w:sz w:val="28"/>
          <w:szCs w:val="28"/>
        </w:rPr>
        <w:t>2.</w:t>
      </w:r>
      <w:r w:rsidR="003D3E04" w:rsidRPr="003D024E">
        <w:rPr>
          <w:b/>
          <w:bCs/>
          <w:color w:val="000000"/>
          <w:sz w:val="28"/>
          <w:szCs w:val="28"/>
        </w:rPr>
        <w:t>2</w:t>
      </w:r>
      <w:r w:rsidRPr="00FB5A59">
        <w:rPr>
          <w:b/>
          <w:bCs/>
          <w:color w:val="000000"/>
          <w:sz w:val="28"/>
          <w:szCs w:val="28"/>
        </w:rPr>
        <w:t xml:space="preserve"> Đối </w:t>
      </w:r>
      <w:r w:rsidR="003D024E" w:rsidRPr="003D024E">
        <w:rPr>
          <w:b/>
          <w:bCs/>
          <w:color w:val="000000"/>
          <w:sz w:val="28"/>
          <w:szCs w:val="28"/>
        </w:rPr>
        <w:t xml:space="preserve"> với các cơ sở kinh doanh</w:t>
      </w:r>
      <w:r w:rsidRPr="003D024E">
        <w:rPr>
          <w:b/>
          <w:bCs/>
          <w:color w:val="000000"/>
          <w:sz w:val="28"/>
          <w:szCs w:val="28"/>
        </w:rPr>
        <w:t>.</w:t>
      </w:r>
    </w:p>
    <w:p w:rsidR="003D024E" w:rsidRPr="00FB5A59" w:rsidRDefault="003D024E" w:rsidP="00F06799">
      <w:pPr>
        <w:pStyle w:val="NormalWeb"/>
        <w:shd w:val="clear" w:color="auto" w:fill="FFFFFF"/>
        <w:spacing w:before="0" w:beforeAutospacing="0" w:after="0" w:afterAutospacing="0" w:line="400" w:lineRule="exact"/>
        <w:ind w:firstLine="567"/>
        <w:jc w:val="both"/>
        <w:rPr>
          <w:color w:val="000000"/>
          <w:sz w:val="28"/>
          <w:szCs w:val="28"/>
        </w:rPr>
      </w:pPr>
      <w:r w:rsidRPr="00FB5A59">
        <w:rPr>
          <w:color w:val="000000"/>
          <w:sz w:val="28"/>
          <w:szCs w:val="28"/>
        </w:rPr>
        <w:t>Các </w:t>
      </w:r>
      <w:r w:rsidRPr="00FB5A59">
        <w:rPr>
          <w:color w:val="000000"/>
          <w:sz w:val="28"/>
          <w:szCs w:val="28"/>
          <w:shd w:val="clear" w:color="auto" w:fill="FFFFFF"/>
        </w:rPr>
        <w:t>hợp đồng</w:t>
      </w:r>
      <w:r w:rsidRPr="00FB5A59">
        <w:rPr>
          <w:color w:val="000000"/>
          <w:sz w:val="28"/>
          <w:szCs w:val="28"/>
        </w:rPr>
        <w:t>, nguồn gốc, </w:t>
      </w:r>
      <w:r w:rsidRPr="00FB5A59">
        <w:rPr>
          <w:color w:val="000000"/>
          <w:sz w:val="28"/>
          <w:szCs w:val="28"/>
          <w:shd w:val="clear" w:color="auto" w:fill="FFFFFF"/>
        </w:rPr>
        <w:t>hóa</w:t>
      </w:r>
      <w:r w:rsidRPr="00FB5A59">
        <w:rPr>
          <w:color w:val="000000"/>
          <w:sz w:val="28"/>
          <w:szCs w:val="28"/>
        </w:rPr>
        <w:t> đơn chứng từ mua hàng.</w:t>
      </w:r>
    </w:p>
    <w:p w:rsidR="003D024E" w:rsidRPr="00FB5A59" w:rsidRDefault="003D024E" w:rsidP="00F06799">
      <w:pPr>
        <w:pStyle w:val="NormalWeb"/>
        <w:shd w:val="clear" w:color="auto" w:fill="FFFFFF"/>
        <w:spacing w:before="0" w:beforeAutospacing="0" w:after="0" w:afterAutospacing="0" w:line="400" w:lineRule="exact"/>
        <w:ind w:firstLine="567"/>
        <w:jc w:val="both"/>
        <w:rPr>
          <w:color w:val="000000"/>
          <w:sz w:val="28"/>
          <w:szCs w:val="28"/>
        </w:rPr>
      </w:pPr>
      <w:r w:rsidRPr="00FB5A59">
        <w:rPr>
          <w:color w:val="000000"/>
          <w:sz w:val="28"/>
          <w:szCs w:val="28"/>
        </w:rPr>
        <w:t xml:space="preserve"> Bản sao công bố </w:t>
      </w:r>
      <w:r w:rsidRPr="00FB5A59">
        <w:rPr>
          <w:color w:val="000000"/>
          <w:sz w:val="28"/>
          <w:szCs w:val="28"/>
          <w:shd w:val="clear" w:color="auto" w:fill="FFFFFF"/>
        </w:rPr>
        <w:t>phù hợp</w:t>
      </w:r>
      <w:r w:rsidRPr="00FB5A59">
        <w:rPr>
          <w:color w:val="000000"/>
          <w:sz w:val="28"/>
          <w:szCs w:val="28"/>
        </w:rPr>
        <w:t> </w:t>
      </w:r>
      <w:r w:rsidRPr="00FB5A59">
        <w:rPr>
          <w:color w:val="000000"/>
          <w:sz w:val="28"/>
          <w:szCs w:val="28"/>
          <w:shd w:val="clear" w:color="auto" w:fill="FFFFFF"/>
        </w:rPr>
        <w:t>quy định</w:t>
      </w:r>
      <w:r w:rsidRPr="00FB5A59">
        <w:rPr>
          <w:color w:val="000000"/>
          <w:sz w:val="28"/>
          <w:szCs w:val="28"/>
        </w:rPr>
        <w:t> ATTP, công bố hợp quy ATTP, phiếu kiểm nghiệm định kỳ của các sản phẩm lưu thông, phân phối tại quầy.</w:t>
      </w:r>
    </w:p>
    <w:p w:rsidR="003D024E" w:rsidRPr="00FB5A59" w:rsidRDefault="003D024E" w:rsidP="00F06799">
      <w:pPr>
        <w:pStyle w:val="NormalWeb"/>
        <w:shd w:val="clear" w:color="auto" w:fill="FFFFFF"/>
        <w:spacing w:before="0" w:beforeAutospacing="0" w:after="0" w:afterAutospacing="0" w:line="400" w:lineRule="exact"/>
        <w:ind w:firstLine="567"/>
        <w:jc w:val="both"/>
        <w:rPr>
          <w:color w:val="000000"/>
          <w:sz w:val="28"/>
          <w:szCs w:val="28"/>
        </w:rPr>
      </w:pPr>
      <w:r w:rsidRPr="00FB5A59">
        <w:rPr>
          <w:color w:val="000000"/>
          <w:sz w:val="28"/>
          <w:szCs w:val="28"/>
        </w:rPr>
        <w:t>Kiểm tra sản phẩm thành phẩm: nhãn mác sản phẩm; chất lượng bằng phương pháp cảm quan để phát hiện thực phẩm kém chất lượng: bị mốc, hỏng, quá hạn sử dụng, biến đổi màu sắc..</w:t>
      </w:r>
    </w:p>
    <w:p w:rsidR="003D024E" w:rsidRPr="003D024E" w:rsidRDefault="003D024E" w:rsidP="00F06799">
      <w:pPr>
        <w:pStyle w:val="NormalWeb"/>
        <w:shd w:val="clear" w:color="auto" w:fill="FFFFFF"/>
        <w:spacing w:before="0" w:beforeAutospacing="0" w:after="0" w:afterAutospacing="0" w:line="400" w:lineRule="exact"/>
        <w:ind w:firstLine="567"/>
        <w:jc w:val="both"/>
        <w:rPr>
          <w:b/>
          <w:color w:val="000000"/>
          <w:sz w:val="28"/>
          <w:szCs w:val="28"/>
        </w:rPr>
      </w:pPr>
      <w:r w:rsidRPr="003D024E">
        <w:rPr>
          <w:b/>
          <w:color w:val="000000"/>
          <w:sz w:val="28"/>
          <w:szCs w:val="28"/>
        </w:rPr>
        <w:t>2.3 Xử lý vi phạm.</w:t>
      </w:r>
    </w:p>
    <w:p w:rsidR="00507F5D" w:rsidRPr="00517377" w:rsidRDefault="003D024E" w:rsidP="00F06799">
      <w:pPr>
        <w:pStyle w:val="NormalWeb"/>
        <w:shd w:val="clear" w:color="auto" w:fill="FFFFFF"/>
        <w:spacing w:before="0" w:beforeAutospacing="0" w:after="0" w:afterAutospacing="0" w:line="400" w:lineRule="exact"/>
        <w:ind w:firstLine="567"/>
        <w:jc w:val="both"/>
        <w:rPr>
          <w:color w:val="000000"/>
          <w:sz w:val="28"/>
          <w:szCs w:val="28"/>
        </w:rPr>
      </w:pPr>
      <w:r w:rsidRPr="003D024E">
        <w:rPr>
          <w:color w:val="000000"/>
          <w:sz w:val="28"/>
          <w:szCs w:val="28"/>
        </w:rPr>
        <w:t>Trong quá trình kiểm tra, các cơ sở sản xuất, cơ sở kinh doanh vi phạm các quy định về An toàn thực phẩm( ATTP)  Đoàn kiểm tra liên ngành lập biên bản và đề xuất xử lý vi phạm theo quy định</w:t>
      </w:r>
      <w:r w:rsidR="00517377" w:rsidRPr="00517377">
        <w:rPr>
          <w:color w:val="000000"/>
          <w:sz w:val="28"/>
          <w:szCs w:val="28"/>
        </w:rPr>
        <w:t>.</w:t>
      </w:r>
    </w:p>
    <w:p w:rsidR="0087644D" w:rsidRPr="00F80834" w:rsidRDefault="00F97D7E" w:rsidP="0089778D">
      <w:pPr>
        <w:tabs>
          <w:tab w:val="left" w:leader="dot" w:pos="10080"/>
        </w:tabs>
        <w:spacing w:line="400" w:lineRule="exact"/>
        <w:ind w:firstLine="567"/>
        <w:outlineLvl w:val="0"/>
        <w:rPr>
          <w:b/>
          <w:bCs/>
          <w:sz w:val="26"/>
          <w:szCs w:val="26"/>
          <w:lang w:val="es-ES"/>
        </w:rPr>
      </w:pPr>
      <w:r>
        <w:rPr>
          <w:b/>
          <w:bCs/>
          <w:sz w:val="26"/>
          <w:szCs w:val="26"/>
          <w:lang w:val="es-ES"/>
        </w:rPr>
        <w:t>I</w:t>
      </w:r>
      <w:r w:rsidR="00A42C23">
        <w:rPr>
          <w:b/>
          <w:bCs/>
          <w:sz w:val="26"/>
          <w:szCs w:val="26"/>
          <w:lang w:val="es-ES"/>
        </w:rPr>
        <w:t>V</w:t>
      </w:r>
      <w:r>
        <w:rPr>
          <w:b/>
          <w:bCs/>
          <w:sz w:val="26"/>
          <w:szCs w:val="26"/>
          <w:lang w:val="es-ES"/>
        </w:rPr>
        <w:t xml:space="preserve">. </w:t>
      </w:r>
      <w:r w:rsidR="00F80834" w:rsidRPr="00F80834">
        <w:rPr>
          <w:b/>
          <w:bCs/>
          <w:sz w:val="26"/>
          <w:szCs w:val="26"/>
          <w:lang w:val="es-ES"/>
        </w:rPr>
        <w:t>NHẬN XÉT, ĐÁNH GIÁ CHUNG</w:t>
      </w:r>
    </w:p>
    <w:p w:rsidR="0087644D" w:rsidRPr="006918CA" w:rsidRDefault="0089778D" w:rsidP="00F06799">
      <w:pPr>
        <w:tabs>
          <w:tab w:val="left" w:leader="dot" w:pos="10080"/>
        </w:tabs>
        <w:spacing w:line="400" w:lineRule="exact"/>
        <w:ind w:firstLine="567"/>
        <w:jc w:val="both"/>
        <w:outlineLvl w:val="0"/>
        <w:rPr>
          <w:b/>
          <w:bCs/>
          <w:sz w:val="28"/>
          <w:szCs w:val="28"/>
          <w:lang w:val="es-ES"/>
        </w:rPr>
      </w:pPr>
      <w:r>
        <w:rPr>
          <w:b/>
          <w:bCs/>
          <w:sz w:val="28"/>
          <w:szCs w:val="28"/>
          <w:lang w:val="es-ES"/>
        </w:rPr>
        <w:t>1. Ưu điểm.</w:t>
      </w:r>
    </w:p>
    <w:p w:rsidR="0087644D" w:rsidRPr="006918CA" w:rsidRDefault="0087644D" w:rsidP="00F06799">
      <w:pPr>
        <w:tabs>
          <w:tab w:val="left" w:leader="dot" w:pos="10080"/>
        </w:tabs>
        <w:spacing w:line="400" w:lineRule="exact"/>
        <w:ind w:firstLine="567"/>
        <w:jc w:val="both"/>
        <w:rPr>
          <w:sz w:val="28"/>
          <w:szCs w:val="28"/>
          <w:lang w:val="es-ES"/>
        </w:rPr>
      </w:pPr>
      <w:r w:rsidRPr="006918CA">
        <w:rPr>
          <w:sz w:val="28"/>
          <w:szCs w:val="28"/>
          <w:lang w:val="es-ES"/>
        </w:rPr>
        <w:t xml:space="preserve"> Được sự chỉ đạo sát sao </w:t>
      </w:r>
      <w:r w:rsidR="00F80834">
        <w:rPr>
          <w:sz w:val="28"/>
          <w:szCs w:val="28"/>
          <w:lang w:val="es-ES"/>
        </w:rPr>
        <w:t>của lãnh đạo</w:t>
      </w:r>
      <w:r w:rsidRPr="006918CA">
        <w:rPr>
          <w:sz w:val="28"/>
          <w:szCs w:val="28"/>
          <w:lang w:val="es-ES"/>
        </w:rPr>
        <w:t xml:space="preserve"> UBND huyện và sự phối hợp chặt chẽ giữa </w:t>
      </w:r>
      <w:r>
        <w:rPr>
          <w:sz w:val="28"/>
          <w:szCs w:val="28"/>
          <w:lang w:val="es-ES"/>
        </w:rPr>
        <w:t>các p</w:t>
      </w:r>
      <w:r w:rsidRPr="006918CA">
        <w:rPr>
          <w:sz w:val="28"/>
          <w:szCs w:val="28"/>
          <w:lang w:val="es-ES"/>
        </w:rPr>
        <w:t>hòng</w:t>
      </w:r>
      <w:r>
        <w:rPr>
          <w:sz w:val="28"/>
          <w:szCs w:val="28"/>
          <w:lang w:val="es-ES"/>
        </w:rPr>
        <w:t>:</w:t>
      </w:r>
      <w:r w:rsidRPr="006918CA">
        <w:rPr>
          <w:sz w:val="28"/>
          <w:szCs w:val="28"/>
          <w:lang w:val="es-ES"/>
        </w:rPr>
        <w:t xml:space="preserve"> Y tế</w:t>
      </w:r>
      <w:r>
        <w:rPr>
          <w:sz w:val="28"/>
          <w:szCs w:val="28"/>
          <w:lang w:val="es-ES"/>
        </w:rPr>
        <w:t xml:space="preserve">, Kinh tế &amp; Hạ tầng, Nông nghiệp &amp; PTNT, Tài chính kế hoạch, Công an </w:t>
      </w:r>
      <w:r w:rsidRPr="006918CA">
        <w:rPr>
          <w:sz w:val="28"/>
          <w:szCs w:val="28"/>
          <w:lang w:val="es-ES"/>
        </w:rPr>
        <w:t>và Trung tâm Y tế. Ban chỉ đạo huyện đã được thành lập và kiện toàn hàng năm, BCĐ có s</w:t>
      </w:r>
      <w:r w:rsidR="0089778D">
        <w:rPr>
          <w:sz w:val="28"/>
          <w:szCs w:val="28"/>
          <w:lang w:val="es-ES"/>
        </w:rPr>
        <w:t>ự tham gia đầy đủ các phòng, ban, ngành</w:t>
      </w:r>
      <w:r w:rsidRPr="006918CA">
        <w:rPr>
          <w:sz w:val="28"/>
          <w:szCs w:val="28"/>
          <w:lang w:val="es-ES"/>
        </w:rPr>
        <w:t xml:space="preserve"> có bản phân công nhiệm vụ cụ thể cho từng thành viên, thường xuyên có sự phối kết hợp giữa các</w:t>
      </w:r>
      <w:r w:rsidR="0089778D">
        <w:rPr>
          <w:sz w:val="28"/>
          <w:szCs w:val="28"/>
          <w:lang w:val="es-ES"/>
        </w:rPr>
        <w:t xml:space="preserve"> phòng,</w:t>
      </w:r>
      <w:r w:rsidRPr="006918CA">
        <w:rPr>
          <w:sz w:val="28"/>
          <w:szCs w:val="28"/>
          <w:lang w:val="es-ES"/>
        </w:rPr>
        <w:t xml:space="preserve"> ban, ngành liên quan, thực</w:t>
      </w:r>
      <w:r>
        <w:rPr>
          <w:sz w:val="28"/>
          <w:szCs w:val="28"/>
          <w:lang w:val="es-ES"/>
        </w:rPr>
        <w:t xml:space="preserve"> hiện tốt công tác quản lý về </w:t>
      </w:r>
      <w:r w:rsidRPr="006918CA">
        <w:rPr>
          <w:sz w:val="28"/>
          <w:szCs w:val="28"/>
          <w:lang w:val="es-ES"/>
        </w:rPr>
        <w:t>ATTP.</w:t>
      </w:r>
    </w:p>
    <w:p w:rsidR="0087644D" w:rsidRDefault="0087644D" w:rsidP="00F06799">
      <w:pPr>
        <w:tabs>
          <w:tab w:val="left" w:leader="dot" w:pos="10080"/>
        </w:tabs>
        <w:spacing w:line="400" w:lineRule="exact"/>
        <w:ind w:firstLine="567"/>
        <w:jc w:val="both"/>
        <w:rPr>
          <w:sz w:val="28"/>
          <w:szCs w:val="28"/>
          <w:lang w:val="es-ES"/>
        </w:rPr>
      </w:pPr>
      <w:r w:rsidRPr="006918CA">
        <w:rPr>
          <w:sz w:val="28"/>
          <w:szCs w:val="28"/>
          <w:lang w:val="es-ES"/>
        </w:rPr>
        <w:t>Hoạt động truyền thông, tuy</w:t>
      </w:r>
      <w:r>
        <w:rPr>
          <w:sz w:val="28"/>
          <w:szCs w:val="28"/>
          <w:lang w:val="es-ES"/>
        </w:rPr>
        <w:t xml:space="preserve">ên truyền, giáo dục kiến thức </w:t>
      </w:r>
      <w:r w:rsidRPr="006918CA">
        <w:rPr>
          <w:sz w:val="28"/>
          <w:szCs w:val="28"/>
          <w:lang w:val="es-ES"/>
        </w:rPr>
        <w:t>ATTP đã được triển khai ở cả tuyến huyện và tuyến xã/thị trấn. Được triển khai trên các phương tiện truyền thông đại chúng như</w:t>
      </w:r>
      <w:r>
        <w:rPr>
          <w:sz w:val="28"/>
          <w:szCs w:val="28"/>
          <w:lang w:val="es-ES"/>
        </w:rPr>
        <w:t xml:space="preserve"> (đài</w:t>
      </w:r>
      <w:r w:rsidRPr="006918CA">
        <w:rPr>
          <w:sz w:val="28"/>
          <w:szCs w:val="28"/>
          <w:lang w:val="es-ES"/>
        </w:rPr>
        <w:t xml:space="preserve">, pano, áp phích,…) và các hình thức tuyên truyền trực tiếp như (mở lớp tập huấn, hội thảo về ATTP…). </w:t>
      </w:r>
    </w:p>
    <w:p w:rsidR="0087644D" w:rsidRPr="006918CA" w:rsidRDefault="0087644D" w:rsidP="00F06799">
      <w:pPr>
        <w:tabs>
          <w:tab w:val="left" w:leader="dot" w:pos="10080"/>
        </w:tabs>
        <w:spacing w:line="400" w:lineRule="exact"/>
        <w:ind w:firstLine="567"/>
        <w:jc w:val="both"/>
        <w:rPr>
          <w:sz w:val="28"/>
          <w:szCs w:val="28"/>
          <w:lang w:val="es-ES"/>
        </w:rPr>
      </w:pPr>
      <w:r w:rsidRPr="006918CA">
        <w:rPr>
          <w:sz w:val="28"/>
          <w:szCs w:val="28"/>
          <w:lang w:val="es-ES"/>
        </w:rPr>
        <w:t>Hoạt động thanh kiểm tra được triển khai, đẩy mạnh, t</w:t>
      </w:r>
      <w:r>
        <w:rPr>
          <w:sz w:val="28"/>
          <w:szCs w:val="28"/>
          <w:lang w:val="es-ES"/>
        </w:rPr>
        <w:t>hực hiện theo đúng kế hoạch</w:t>
      </w:r>
      <w:r w:rsidRPr="006918CA">
        <w:rPr>
          <w:sz w:val="28"/>
          <w:szCs w:val="28"/>
          <w:lang w:val="es-ES"/>
        </w:rPr>
        <w:t xml:space="preserve"> năm của BCĐ. Định kỳ hàng năm tổ chức được các đợt thanh kiểm tra liên </w:t>
      </w:r>
      <w:r w:rsidRPr="006918CA">
        <w:rPr>
          <w:sz w:val="28"/>
          <w:szCs w:val="28"/>
          <w:lang w:val="es-ES"/>
        </w:rPr>
        <w:lastRenderedPageBreak/>
        <w:t>ngành tại tuyến huyện, xã tập trung vào các đợt như:</w:t>
      </w:r>
      <w:r>
        <w:rPr>
          <w:sz w:val="28"/>
          <w:szCs w:val="28"/>
          <w:lang w:val="es-ES"/>
        </w:rPr>
        <w:t xml:space="preserve"> tết N</w:t>
      </w:r>
      <w:r w:rsidRPr="006918CA">
        <w:rPr>
          <w:sz w:val="28"/>
          <w:szCs w:val="28"/>
          <w:lang w:val="es-ES"/>
        </w:rPr>
        <w:t>guyên đán,</w:t>
      </w:r>
      <w:r w:rsidRPr="00261203">
        <w:rPr>
          <w:sz w:val="28"/>
          <w:szCs w:val="28"/>
          <w:lang w:val="es-ES"/>
        </w:rPr>
        <w:t xml:space="preserve"> </w:t>
      </w:r>
      <w:r>
        <w:rPr>
          <w:sz w:val="28"/>
          <w:szCs w:val="28"/>
          <w:lang w:val="es-ES"/>
        </w:rPr>
        <w:t xml:space="preserve">Tháng hành động vì chất lượng </w:t>
      </w:r>
      <w:r w:rsidRPr="006918CA">
        <w:rPr>
          <w:sz w:val="28"/>
          <w:szCs w:val="28"/>
          <w:lang w:val="es-ES"/>
        </w:rPr>
        <w:t>ATTP</w:t>
      </w:r>
      <w:r>
        <w:rPr>
          <w:sz w:val="28"/>
          <w:szCs w:val="28"/>
          <w:lang w:val="es-ES"/>
        </w:rPr>
        <w:t>,</w:t>
      </w:r>
      <w:r w:rsidRPr="006918CA">
        <w:rPr>
          <w:sz w:val="28"/>
          <w:szCs w:val="28"/>
          <w:lang w:val="es-ES"/>
        </w:rPr>
        <w:t xml:space="preserve"> tết </w:t>
      </w:r>
      <w:r>
        <w:rPr>
          <w:sz w:val="28"/>
          <w:szCs w:val="28"/>
          <w:lang w:val="es-ES"/>
        </w:rPr>
        <w:t>T</w:t>
      </w:r>
      <w:r w:rsidRPr="006918CA">
        <w:rPr>
          <w:sz w:val="28"/>
          <w:szCs w:val="28"/>
          <w:lang w:val="es-ES"/>
        </w:rPr>
        <w:t>rung thu.</w:t>
      </w:r>
    </w:p>
    <w:p w:rsidR="0087644D" w:rsidRPr="006918CA" w:rsidRDefault="0089778D" w:rsidP="00F06799">
      <w:pPr>
        <w:tabs>
          <w:tab w:val="left" w:leader="dot" w:pos="10080"/>
        </w:tabs>
        <w:spacing w:line="400" w:lineRule="exact"/>
        <w:ind w:firstLine="567"/>
        <w:jc w:val="both"/>
        <w:outlineLvl w:val="0"/>
        <w:rPr>
          <w:b/>
          <w:bCs/>
          <w:sz w:val="28"/>
          <w:szCs w:val="28"/>
          <w:lang w:val="es-ES"/>
        </w:rPr>
      </w:pPr>
      <w:r>
        <w:rPr>
          <w:b/>
          <w:bCs/>
          <w:sz w:val="28"/>
          <w:szCs w:val="28"/>
          <w:lang w:val="es-ES"/>
        </w:rPr>
        <w:t>2. Hạn chế.</w:t>
      </w:r>
    </w:p>
    <w:p w:rsidR="0087644D" w:rsidRPr="006918CA" w:rsidRDefault="0087644D" w:rsidP="00F06799">
      <w:pPr>
        <w:tabs>
          <w:tab w:val="left" w:leader="dot" w:pos="10080"/>
        </w:tabs>
        <w:spacing w:line="400" w:lineRule="exact"/>
        <w:ind w:firstLine="567"/>
        <w:jc w:val="both"/>
        <w:rPr>
          <w:sz w:val="28"/>
          <w:szCs w:val="28"/>
          <w:lang w:val="es-ES"/>
        </w:rPr>
      </w:pPr>
      <w:r w:rsidRPr="006918CA">
        <w:rPr>
          <w:sz w:val="28"/>
          <w:szCs w:val="28"/>
          <w:lang w:val="es-ES"/>
        </w:rPr>
        <w:t>Nhân lực làm công tác quản lý nhà nước về vệ sinh an toàn thực phẩm còn thiếu.</w:t>
      </w:r>
    </w:p>
    <w:p w:rsidR="0087644D" w:rsidRPr="006918CA" w:rsidRDefault="0087644D" w:rsidP="00F06799">
      <w:pPr>
        <w:tabs>
          <w:tab w:val="left" w:leader="dot" w:pos="10080"/>
        </w:tabs>
        <w:spacing w:line="400" w:lineRule="exact"/>
        <w:ind w:firstLine="567"/>
        <w:jc w:val="both"/>
        <w:rPr>
          <w:sz w:val="28"/>
          <w:szCs w:val="28"/>
          <w:lang w:val="es-ES"/>
        </w:rPr>
      </w:pPr>
      <w:r w:rsidRPr="006918CA">
        <w:rPr>
          <w:sz w:val="28"/>
          <w:szCs w:val="28"/>
          <w:lang w:val="es-ES"/>
        </w:rPr>
        <w:t>Công tác thanh, kiểm tra được đẩy mạnh và triển khai định kỳ, tuy nhiên việ</w:t>
      </w:r>
      <w:r>
        <w:rPr>
          <w:sz w:val="28"/>
          <w:szCs w:val="28"/>
          <w:lang w:val="es-ES"/>
        </w:rPr>
        <w:t xml:space="preserve">c xử lý vi phạm hành chính về </w:t>
      </w:r>
      <w:r w:rsidRPr="006918CA">
        <w:rPr>
          <w:sz w:val="28"/>
          <w:szCs w:val="28"/>
          <w:lang w:val="es-ES"/>
        </w:rPr>
        <w:t>ATTP còn nhiều hạn chế.</w:t>
      </w:r>
    </w:p>
    <w:p w:rsidR="0087644D" w:rsidRDefault="0087644D" w:rsidP="00F06799">
      <w:pPr>
        <w:tabs>
          <w:tab w:val="left" w:leader="dot" w:pos="10080"/>
        </w:tabs>
        <w:spacing w:line="400" w:lineRule="exact"/>
        <w:ind w:firstLine="567"/>
        <w:jc w:val="both"/>
        <w:rPr>
          <w:sz w:val="28"/>
          <w:szCs w:val="28"/>
          <w:lang w:val="es-ES"/>
        </w:rPr>
      </w:pPr>
      <w:r w:rsidRPr="006918CA">
        <w:rPr>
          <w:sz w:val="28"/>
          <w:szCs w:val="28"/>
          <w:lang w:val="es-ES"/>
        </w:rPr>
        <w:t>Công tác cấp giấy chứng nhận cơ sở đủ điều kiện VSATTP đã được triển khai nhưng chưa được nhiều.</w:t>
      </w:r>
    </w:p>
    <w:p w:rsidR="00F80834" w:rsidRPr="0089778D" w:rsidRDefault="0089778D" w:rsidP="0089778D">
      <w:pPr>
        <w:tabs>
          <w:tab w:val="left" w:leader="dot" w:pos="10080"/>
        </w:tabs>
        <w:spacing w:line="400" w:lineRule="exact"/>
        <w:jc w:val="both"/>
        <w:rPr>
          <w:b/>
          <w:sz w:val="26"/>
          <w:szCs w:val="26"/>
          <w:lang w:val="es-ES"/>
        </w:rPr>
      </w:pPr>
      <w:r w:rsidRPr="0089778D">
        <w:rPr>
          <w:b/>
          <w:sz w:val="26"/>
          <w:szCs w:val="26"/>
          <w:lang w:val="es-ES"/>
        </w:rPr>
        <w:t xml:space="preserve">       V. NHIỆM VỤ TRỌNG TÂM CÁC THÁNG CUỐI NĂM</w:t>
      </w:r>
      <w:r w:rsidR="00F80834" w:rsidRPr="0089778D">
        <w:rPr>
          <w:b/>
          <w:sz w:val="26"/>
          <w:szCs w:val="26"/>
          <w:lang w:val="es-ES"/>
        </w:rPr>
        <w:t>.</w:t>
      </w:r>
    </w:p>
    <w:p w:rsidR="0087644D" w:rsidRPr="0058491D" w:rsidRDefault="0087644D" w:rsidP="00F06799">
      <w:pPr>
        <w:spacing w:line="400" w:lineRule="exact"/>
        <w:ind w:firstLine="567"/>
        <w:jc w:val="both"/>
        <w:rPr>
          <w:sz w:val="28"/>
          <w:szCs w:val="28"/>
          <w:lang w:val="es-ES"/>
        </w:rPr>
      </w:pPr>
      <w:r w:rsidRPr="0058491D">
        <w:rPr>
          <w:sz w:val="28"/>
          <w:szCs w:val="28"/>
          <w:lang w:val="es-ES"/>
        </w:rPr>
        <w:t xml:space="preserve">Tiếp tục thực hiện giám sát đánh giá thực trạng việc chấp hành các quy định của pháp luật về bảo đảm ATTP của các cơ sở sản xuất, kinh doanh, ưu tiên tập trung vào các mặt hàng thực phẩm phục vụ </w:t>
      </w:r>
      <w:r>
        <w:rPr>
          <w:sz w:val="28"/>
          <w:szCs w:val="28"/>
          <w:lang w:val="es-ES"/>
        </w:rPr>
        <w:t>t</w:t>
      </w:r>
      <w:r w:rsidRPr="0058491D">
        <w:rPr>
          <w:sz w:val="28"/>
          <w:szCs w:val="28"/>
          <w:lang w:val="es-ES"/>
        </w:rPr>
        <w:t xml:space="preserve">ết Trung thu. </w:t>
      </w:r>
    </w:p>
    <w:p w:rsidR="0087644D" w:rsidRPr="0058491D" w:rsidRDefault="0087644D" w:rsidP="00F06799">
      <w:pPr>
        <w:spacing w:line="400" w:lineRule="exact"/>
        <w:ind w:firstLine="567"/>
        <w:jc w:val="both"/>
        <w:rPr>
          <w:b/>
          <w:sz w:val="28"/>
          <w:szCs w:val="28"/>
          <w:lang w:val="es-ES"/>
        </w:rPr>
      </w:pPr>
      <w:r w:rsidRPr="0058491D">
        <w:rPr>
          <w:sz w:val="28"/>
          <w:szCs w:val="28"/>
          <w:lang w:val="es-ES"/>
        </w:rPr>
        <w:t>Thanh tra, kiểm tra kịp thời phát hiện, ngăn chặn, xử lý các trường hợp vi phạm về bảo đảm ATTP, hạn chế các vụ ngộ độc thực phẩm, góp phần làm tốt công tác chăm sóc, bảo vệ sức khỏe nhân dân.</w:t>
      </w:r>
    </w:p>
    <w:p w:rsidR="0087644D" w:rsidRPr="0058491D" w:rsidRDefault="0087644D" w:rsidP="00F06799">
      <w:pPr>
        <w:spacing w:line="400" w:lineRule="exact"/>
        <w:ind w:firstLine="567"/>
        <w:jc w:val="both"/>
        <w:rPr>
          <w:sz w:val="28"/>
          <w:szCs w:val="28"/>
          <w:lang w:val="es-ES"/>
        </w:rPr>
      </w:pPr>
      <w:r w:rsidRPr="0058491D">
        <w:rPr>
          <w:sz w:val="28"/>
          <w:szCs w:val="28"/>
          <w:lang w:val="es-ES"/>
        </w:rPr>
        <w:t>Đẩy mạnh công tác tuyên truyền, giáo dục các quy định của pháp luật, các kiến thức về bảo đảm ATTP cho người sản xuất, chế biến, kinh doanh, tiêu dùng thực phẩm, nâng cao ý thức bảo đảm ATTP của toàn cộng đồng.</w:t>
      </w:r>
    </w:p>
    <w:p w:rsidR="0087644D" w:rsidRPr="00F101C7" w:rsidRDefault="0087644D" w:rsidP="00F06799">
      <w:pPr>
        <w:spacing w:line="400" w:lineRule="exact"/>
        <w:ind w:firstLine="567"/>
        <w:jc w:val="both"/>
        <w:rPr>
          <w:bCs/>
          <w:spacing w:val="-4"/>
          <w:sz w:val="28"/>
          <w:szCs w:val="28"/>
          <w:lang w:val="es-ES"/>
        </w:rPr>
      </w:pPr>
      <w:r w:rsidRPr="00F101C7">
        <w:rPr>
          <w:spacing w:val="-4"/>
          <w:sz w:val="28"/>
          <w:szCs w:val="28"/>
          <w:lang w:val="es-ES"/>
        </w:rPr>
        <w:t xml:space="preserve">Trên đây là báo cáo </w:t>
      </w:r>
      <w:r w:rsidRPr="00F101C7">
        <w:rPr>
          <w:bCs/>
          <w:spacing w:val="-4"/>
          <w:sz w:val="28"/>
          <w:szCs w:val="28"/>
          <w:lang w:val="es-ES"/>
        </w:rPr>
        <w:t>Công tác quản lý nhà nước về an toà</w:t>
      </w:r>
      <w:r w:rsidR="000A0500">
        <w:rPr>
          <w:bCs/>
          <w:spacing w:val="-4"/>
          <w:sz w:val="28"/>
          <w:szCs w:val="28"/>
          <w:lang w:val="es-ES"/>
        </w:rPr>
        <w:t>n thực phẩm 8 tháng đầu năm và K</w:t>
      </w:r>
      <w:r w:rsidRPr="00F101C7">
        <w:rPr>
          <w:bCs/>
          <w:spacing w:val="-4"/>
          <w:sz w:val="28"/>
          <w:szCs w:val="28"/>
          <w:lang w:val="es-ES"/>
        </w:rPr>
        <w:t>ế hoạch đảm bảo ATTP trong dịp tết Trung thu của Phòng Y tế./.</w:t>
      </w:r>
    </w:p>
    <w:p w:rsidR="0087644D" w:rsidRPr="0058491D" w:rsidRDefault="0087644D" w:rsidP="00F80834">
      <w:pPr>
        <w:spacing w:line="360" w:lineRule="exact"/>
        <w:ind w:firstLine="567"/>
        <w:jc w:val="both"/>
        <w:rPr>
          <w:bCs/>
          <w:sz w:val="28"/>
          <w:szCs w:val="2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481"/>
      </w:tblGrid>
      <w:tr w:rsidR="0087644D" w:rsidTr="00F97D7E">
        <w:tc>
          <w:tcPr>
            <w:tcW w:w="4068" w:type="dxa"/>
          </w:tcPr>
          <w:p w:rsidR="0087644D" w:rsidRPr="0058491D" w:rsidRDefault="0087644D" w:rsidP="00F80834">
            <w:pPr>
              <w:ind w:firstLine="567"/>
              <w:rPr>
                <w:b/>
                <w:i/>
                <w:lang w:val="es-ES"/>
              </w:rPr>
            </w:pPr>
            <w:r w:rsidRPr="0058491D">
              <w:rPr>
                <w:b/>
                <w:i/>
                <w:lang w:val="es-ES"/>
              </w:rPr>
              <w:t>Nơi nhận:</w:t>
            </w:r>
          </w:p>
          <w:p w:rsidR="0087644D" w:rsidRPr="0058491D" w:rsidRDefault="0087644D" w:rsidP="00F80834">
            <w:pPr>
              <w:ind w:firstLine="567"/>
              <w:rPr>
                <w:sz w:val="22"/>
                <w:szCs w:val="22"/>
                <w:lang w:val="es-ES"/>
              </w:rPr>
            </w:pPr>
            <w:r w:rsidRPr="0058491D">
              <w:rPr>
                <w:sz w:val="22"/>
                <w:szCs w:val="22"/>
                <w:lang w:val="es-ES"/>
              </w:rPr>
              <w:t>- Văn Phòng HĐND&amp;UBND huyện;</w:t>
            </w:r>
          </w:p>
          <w:p w:rsidR="0087644D" w:rsidRDefault="0087644D" w:rsidP="00F80834">
            <w:pPr>
              <w:ind w:firstLine="567"/>
              <w:rPr>
                <w:sz w:val="28"/>
                <w:szCs w:val="28"/>
              </w:rPr>
            </w:pPr>
            <w:r w:rsidRPr="007D714A">
              <w:rPr>
                <w:sz w:val="22"/>
                <w:szCs w:val="22"/>
              </w:rPr>
              <w:t>- Lưu: PYT.</w:t>
            </w:r>
          </w:p>
        </w:tc>
        <w:tc>
          <w:tcPr>
            <w:tcW w:w="5481" w:type="dxa"/>
          </w:tcPr>
          <w:p w:rsidR="0087644D" w:rsidRPr="0078770F" w:rsidRDefault="0087644D" w:rsidP="00F80834">
            <w:pPr>
              <w:ind w:firstLine="567"/>
              <w:jc w:val="center"/>
              <w:rPr>
                <w:b/>
                <w:sz w:val="26"/>
                <w:szCs w:val="26"/>
              </w:rPr>
            </w:pPr>
            <w:r w:rsidRPr="0078770F">
              <w:rPr>
                <w:b/>
                <w:sz w:val="26"/>
                <w:szCs w:val="26"/>
              </w:rPr>
              <w:t>PHÒNG Y TẾ HUYỆN</w:t>
            </w:r>
          </w:p>
          <w:p w:rsidR="0087644D" w:rsidRPr="0078770F" w:rsidRDefault="0087644D" w:rsidP="00F80834">
            <w:pPr>
              <w:spacing w:line="360" w:lineRule="exact"/>
              <w:ind w:firstLine="567"/>
              <w:jc w:val="center"/>
              <w:rPr>
                <w:b/>
                <w:sz w:val="28"/>
                <w:szCs w:val="28"/>
              </w:rPr>
            </w:pPr>
          </w:p>
          <w:p w:rsidR="0087644D" w:rsidRDefault="0087644D" w:rsidP="00F80834">
            <w:pPr>
              <w:spacing w:line="360" w:lineRule="exact"/>
              <w:ind w:firstLine="567"/>
              <w:rPr>
                <w:sz w:val="28"/>
                <w:szCs w:val="28"/>
              </w:rPr>
            </w:pPr>
          </w:p>
        </w:tc>
      </w:tr>
    </w:tbl>
    <w:p w:rsidR="0087644D" w:rsidRDefault="0087644D" w:rsidP="00F80834">
      <w:pPr>
        <w:spacing w:line="360" w:lineRule="exact"/>
        <w:ind w:firstLine="567"/>
      </w:pPr>
    </w:p>
    <w:p w:rsidR="0087644D" w:rsidRDefault="0087644D" w:rsidP="00F80834">
      <w:pPr>
        <w:spacing w:line="360" w:lineRule="exact"/>
        <w:ind w:firstLine="567"/>
      </w:pPr>
    </w:p>
    <w:p w:rsidR="00496029" w:rsidRDefault="00496029" w:rsidP="00F80834">
      <w:pPr>
        <w:spacing w:line="360" w:lineRule="exact"/>
        <w:ind w:firstLine="567"/>
      </w:pPr>
    </w:p>
    <w:sectPr w:rsidR="00496029" w:rsidSect="000A4DFA">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E82" w:rsidRDefault="00E30E82" w:rsidP="005E42E8">
      <w:r>
        <w:separator/>
      </w:r>
    </w:p>
  </w:endnote>
  <w:endnote w:type="continuationSeparator" w:id="1">
    <w:p w:rsidR="00E30E82" w:rsidRDefault="00E30E82" w:rsidP="005E4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7E" w:rsidRDefault="00F94162" w:rsidP="00F97D7E">
    <w:pPr>
      <w:pStyle w:val="Footer"/>
      <w:framePr w:wrap="around" w:vAnchor="text" w:hAnchor="margin" w:xAlign="center" w:y="1"/>
      <w:rPr>
        <w:rStyle w:val="PageNumber"/>
      </w:rPr>
    </w:pPr>
    <w:r>
      <w:rPr>
        <w:rStyle w:val="PageNumber"/>
      </w:rPr>
      <w:fldChar w:fldCharType="begin"/>
    </w:r>
    <w:r w:rsidR="00F97D7E">
      <w:rPr>
        <w:rStyle w:val="PageNumber"/>
      </w:rPr>
      <w:instrText xml:space="preserve">PAGE  </w:instrText>
    </w:r>
    <w:r>
      <w:rPr>
        <w:rStyle w:val="PageNumber"/>
      </w:rPr>
      <w:fldChar w:fldCharType="end"/>
    </w:r>
  </w:p>
  <w:p w:rsidR="00F97D7E" w:rsidRDefault="00F97D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8422"/>
      <w:docPartObj>
        <w:docPartGallery w:val="Page Numbers (Bottom of Page)"/>
        <w:docPartUnique/>
      </w:docPartObj>
    </w:sdtPr>
    <w:sdtContent>
      <w:p w:rsidR="00F97D7E" w:rsidRDefault="00F94162">
        <w:pPr>
          <w:pStyle w:val="Footer"/>
          <w:jc w:val="center"/>
        </w:pPr>
        <w:fldSimple w:instr=" PAGE   \* MERGEFORMAT ">
          <w:r w:rsidR="00E5775B">
            <w:rPr>
              <w:noProof/>
            </w:rPr>
            <w:t>2</w:t>
          </w:r>
        </w:fldSimple>
      </w:p>
    </w:sdtContent>
  </w:sdt>
  <w:p w:rsidR="00F97D7E" w:rsidRDefault="00F97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E82" w:rsidRDefault="00E30E82" w:rsidP="005E42E8">
      <w:r>
        <w:separator/>
      </w:r>
    </w:p>
  </w:footnote>
  <w:footnote w:type="continuationSeparator" w:id="1">
    <w:p w:rsidR="00E30E82" w:rsidRDefault="00E30E82" w:rsidP="005E4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21C9"/>
    <w:multiLevelType w:val="hybridMultilevel"/>
    <w:tmpl w:val="19DC4B8E"/>
    <w:lvl w:ilvl="0" w:tplc="9F6C6E9E">
      <w:start w:val="2"/>
      <w:numFmt w:val="bullet"/>
      <w:lvlText w:val="-"/>
      <w:lvlJc w:val="left"/>
      <w:pPr>
        <w:ind w:left="842" w:hanging="360"/>
      </w:pPr>
      <w:rPr>
        <w:rFonts w:ascii="Times New Roman" w:eastAsia="Times New Roman" w:hAnsi="Times New Roman" w:cs="Times New Roman" w:hint="default"/>
      </w:rPr>
    </w:lvl>
    <w:lvl w:ilvl="1" w:tplc="042A0003" w:tentative="1">
      <w:start w:val="1"/>
      <w:numFmt w:val="bullet"/>
      <w:lvlText w:val="o"/>
      <w:lvlJc w:val="left"/>
      <w:pPr>
        <w:ind w:left="1562" w:hanging="360"/>
      </w:pPr>
      <w:rPr>
        <w:rFonts w:ascii="Courier New" w:hAnsi="Courier New" w:cs="Courier New" w:hint="default"/>
      </w:rPr>
    </w:lvl>
    <w:lvl w:ilvl="2" w:tplc="042A0005" w:tentative="1">
      <w:start w:val="1"/>
      <w:numFmt w:val="bullet"/>
      <w:lvlText w:val=""/>
      <w:lvlJc w:val="left"/>
      <w:pPr>
        <w:ind w:left="2282" w:hanging="360"/>
      </w:pPr>
      <w:rPr>
        <w:rFonts w:ascii="Wingdings" w:hAnsi="Wingdings" w:hint="default"/>
      </w:rPr>
    </w:lvl>
    <w:lvl w:ilvl="3" w:tplc="042A0001" w:tentative="1">
      <w:start w:val="1"/>
      <w:numFmt w:val="bullet"/>
      <w:lvlText w:val=""/>
      <w:lvlJc w:val="left"/>
      <w:pPr>
        <w:ind w:left="3002" w:hanging="360"/>
      </w:pPr>
      <w:rPr>
        <w:rFonts w:ascii="Symbol" w:hAnsi="Symbol" w:hint="default"/>
      </w:rPr>
    </w:lvl>
    <w:lvl w:ilvl="4" w:tplc="042A0003" w:tentative="1">
      <w:start w:val="1"/>
      <w:numFmt w:val="bullet"/>
      <w:lvlText w:val="o"/>
      <w:lvlJc w:val="left"/>
      <w:pPr>
        <w:ind w:left="3722" w:hanging="360"/>
      </w:pPr>
      <w:rPr>
        <w:rFonts w:ascii="Courier New" w:hAnsi="Courier New" w:cs="Courier New" w:hint="default"/>
      </w:rPr>
    </w:lvl>
    <w:lvl w:ilvl="5" w:tplc="042A0005" w:tentative="1">
      <w:start w:val="1"/>
      <w:numFmt w:val="bullet"/>
      <w:lvlText w:val=""/>
      <w:lvlJc w:val="left"/>
      <w:pPr>
        <w:ind w:left="4442" w:hanging="360"/>
      </w:pPr>
      <w:rPr>
        <w:rFonts w:ascii="Wingdings" w:hAnsi="Wingdings" w:hint="default"/>
      </w:rPr>
    </w:lvl>
    <w:lvl w:ilvl="6" w:tplc="042A0001" w:tentative="1">
      <w:start w:val="1"/>
      <w:numFmt w:val="bullet"/>
      <w:lvlText w:val=""/>
      <w:lvlJc w:val="left"/>
      <w:pPr>
        <w:ind w:left="5162" w:hanging="360"/>
      </w:pPr>
      <w:rPr>
        <w:rFonts w:ascii="Symbol" w:hAnsi="Symbol" w:hint="default"/>
      </w:rPr>
    </w:lvl>
    <w:lvl w:ilvl="7" w:tplc="042A0003" w:tentative="1">
      <w:start w:val="1"/>
      <w:numFmt w:val="bullet"/>
      <w:lvlText w:val="o"/>
      <w:lvlJc w:val="left"/>
      <w:pPr>
        <w:ind w:left="5882" w:hanging="360"/>
      </w:pPr>
      <w:rPr>
        <w:rFonts w:ascii="Courier New" w:hAnsi="Courier New" w:cs="Courier New" w:hint="default"/>
      </w:rPr>
    </w:lvl>
    <w:lvl w:ilvl="8" w:tplc="042A0005" w:tentative="1">
      <w:start w:val="1"/>
      <w:numFmt w:val="bullet"/>
      <w:lvlText w:val=""/>
      <w:lvlJc w:val="left"/>
      <w:pPr>
        <w:ind w:left="6602" w:hanging="360"/>
      </w:pPr>
      <w:rPr>
        <w:rFonts w:ascii="Wingdings" w:hAnsi="Wingdings" w:hint="default"/>
      </w:rPr>
    </w:lvl>
  </w:abstractNum>
  <w:abstractNum w:abstractNumId="1">
    <w:nsid w:val="313A31D8"/>
    <w:multiLevelType w:val="hybridMultilevel"/>
    <w:tmpl w:val="F51498A4"/>
    <w:lvl w:ilvl="0" w:tplc="D9809D74">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nsid w:val="465333E3"/>
    <w:multiLevelType w:val="hybridMultilevel"/>
    <w:tmpl w:val="68D4FC8A"/>
    <w:lvl w:ilvl="0" w:tplc="3C04F828">
      <w:start w:val="1"/>
      <w:numFmt w:val="decimal"/>
      <w:pStyle w:val="Char1CharChar1Char"/>
      <w:lvlText w:val="%1."/>
      <w:lvlJc w:val="left"/>
      <w:pPr>
        <w:tabs>
          <w:tab w:val="num" w:pos="717"/>
        </w:tabs>
        <w:ind w:left="717"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C5A6D28"/>
    <w:multiLevelType w:val="hybridMultilevel"/>
    <w:tmpl w:val="44A4BB5A"/>
    <w:lvl w:ilvl="0" w:tplc="02688B2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50784BE2"/>
    <w:multiLevelType w:val="hybridMultilevel"/>
    <w:tmpl w:val="57E2F696"/>
    <w:lvl w:ilvl="0" w:tplc="DF1E1B66">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nsid w:val="6A3A08D5"/>
    <w:multiLevelType w:val="hybridMultilevel"/>
    <w:tmpl w:val="FC969B20"/>
    <w:lvl w:ilvl="0" w:tplc="F3B4DB98">
      <w:start w:val="1"/>
      <w:numFmt w:val="decimal"/>
      <w:lvlText w:val="%1."/>
      <w:lvlJc w:val="left"/>
      <w:pPr>
        <w:ind w:left="915" w:hanging="360"/>
      </w:pPr>
      <w:rPr>
        <w:rFonts w:hint="default"/>
      </w:rPr>
    </w:lvl>
    <w:lvl w:ilvl="1" w:tplc="042A0019" w:tentative="1">
      <w:start w:val="1"/>
      <w:numFmt w:val="lowerLetter"/>
      <w:lvlText w:val="%2."/>
      <w:lvlJc w:val="left"/>
      <w:pPr>
        <w:ind w:left="1635" w:hanging="360"/>
      </w:pPr>
    </w:lvl>
    <w:lvl w:ilvl="2" w:tplc="042A001B" w:tentative="1">
      <w:start w:val="1"/>
      <w:numFmt w:val="lowerRoman"/>
      <w:lvlText w:val="%3."/>
      <w:lvlJc w:val="right"/>
      <w:pPr>
        <w:ind w:left="2355" w:hanging="180"/>
      </w:pPr>
    </w:lvl>
    <w:lvl w:ilvl="3" w:tplc="042A000F" w:tentative="1">
      <w:start w:val="1"/>
      <w:numFmt w:val="decimal"/>
      <w:lvlText w:val="%4."/>
      <w:lvlJc w:val="left"/>
      <w:pPr>
        <w:ind w:left="3075" w:hanging="360"/>
      </w:pPr>
    </w:lvl>
    <w:lvl w:ilvl="4" w:tplc="042A0019" w:tentative="1">
      <w:start w:val="1"/>
      <w:numFmt w:val="lowerLetter"/>
      <w:lvlText w:val="%5."/>
      <w:lvlJc w:val="left"/>
      <w:pPr>
        <w:ind w:left="3795" w:hanging="360"/>
      </w:pPr>
    </w:lvl>
    <w:lvl w:ilvl="5" w:tplc="042A001B" w:tentative="1">
      <w:start w:val="1"/>
      <w:numFmt w:val="lowerRoman"/>
      <w:lvlText w:val="%6."/>
      <w:lvlJc w:val="right"/>
      <w:pPr>
        <w:ind w:left="4515" w:hanging="180"/>
      </w:pPr>
    </w:lvl>
    <w:lvl w:ilvl="6" w:tplc="042A000F" w:tentative="1">
      <w:start w:val="1"/>
      <w:numFmt w:val="decimal"/>
      <w:lvlText w:val="%7."/>
      <w:lvlJc w:val="left"/>
      <w:pPr>
        <w:ind w:left="5235" w:hanging="360"/>
      </w:pPr>
    </w:lvl>
    <w:lvl w:ilvl="7" w:tplc="042A0019" w:tentative="1">
      <w:start w:val="1"/>
      <w:numFmt w:val="lowerLetter"/>
      <w:lvlText w:val="%8."/>
      <w:lvlJc w:val="left"/>
      <w:pPr>
        <w:ind w:left="5955" w:hanging="360"/>
      </w:pPr>
    </w:lvl>
    <w:lvl w:ilvl="8" w:tplc="042A001B" w:tentative="1">
      <w:start w:val="1"/>
      <w:numFmt w:val="lowerRoman"/>
      <w:lvlText w:val="%9."/>
      <w:lvlJc w:val="right"/>
      <w:pPr>
        <w:ind w:left="6675" w:hanging="180"/>
      </w:pPr>
    </w:lvl>
  </w:abstractNum>
  <w:abstractNum w:abstractNumId="6">
    <w:nsid w:val="756F03DA"/>
    <w:multiLevelType w:val="hybridMultilevel"/>
    <w:tmpl w:val="44222F30"/>
    <w:lvl w:ilvl="0" w:tplc="61743BB6">
      <w:start w:val="2"/>
      <w:numFmt w:val="bullet"/>
      <w:lvlText w:val=""/>
      <w:lvlJc w:val="left"/>
      <w:pPr>
        <w:tabs>
          <w:tab w:val="num" w:pos="840"/>
        </w:tabs>
        <w:ind w:left="840" w:hanging="360"/>
      </w:pPr>
      <w:rPr>
        <w:rFonts w:ascii="Symbol" w:eastAsia="Times New Roman" w:hAnsi="Symbol" w:cs="Times New Roman" w:hint="default"/>
      </w:rPr>
    </w:lvl>
    <w:lvl w:ilvl="1" w:tplc="042A0003" w:tentative="1">
      <w:start w:val="1"/>
      <w:numFmt w:val="bullet"/>
      <w:lvlText w:val="o"/>
      <w:lvlJc w:val="left"/>
      <w:pPr>
        <w:tabs>
          <w:tab w:val="num" w:pos="1560"/>
        </w:tabs>
        <w:ind w:left="1560" w:hanging="360"/>
      </w:pPr>
      <w:rPr>
        <w:rFonts w:ascii="Courier New" w:hAnsi="Courier New" w:cs="Courier New" w:hint="default"/>
      </w:rPr>
    </w:lvl>
    <w:lvl w:ilvl="2" w:tplc="042A0005" w:tentative="1">
      <w:start w:val="1"/>
      <w:numFmt w:val="bullet"/>
      <w:lvlText w:val=""/>
      <w:lvlJc w:val="left"/>
      <w:pPr>
        <w:tabs>
          <w:tab w:val="num" w:pos="2280"/>
        </w:tabs>
        <w:ind w:left="2280" w:hanging="360"/>
      </w:pPr>
      <w:rPr>
        <w:rFonts w:ascii="Wingdings" w:hAnsi="Wingdings" w:hint="default"/>
      </w:rPr>
    </w:lvl>
    <w:lvl w:ilvl="3" w:tplc="042A0001" w:tentative="1">
      <w:start w:val="1"/>
      <w:numFmt w:val="bullet"/>
      <w:lvlText w:val=""/>
      <w:lvlJc w:val="left"/>
      <w:pPr>
        <w:tabs>
          <w:tab w:val="num" w:pos="3000"/>
        </w:tabs>
        <w:ind w:left="3000" w:hanging="360"/>
      </w:pPr>
      <w:rPr>
        <w:rFonts w:ascii="Symbol" w:hAnsi="Symbol" w:hint="default"/>
      </w:rPr>
    </w:lvl>
    <w:lvl w:ilvl="4" w:tplc="042A0003" w:tentative="1">
      <w:start w:val="1"/>
      <w:numFmt w:val="bullet"/>
      <w:lvlText w:val="o"/>
      <w:lvlJc w:val="left"/>
      <w:pPr>
        <w:tabs>
          <w:tab w:val="num" w:pos="3720"/>
        </w:tabs>
        <w:ind w:left="3720" w:hanging="360"/>
      </w:pPr>
      <w:rPr>
        <w:rFonts w:ascii="Courier New" w:hAnsi="Courier New" w:cs="Courier New" w:hint="default"/>
      </w:rPr>
    </w:lvl>
    <w:lvl w:ilvl="5" w:tplc="042A0005" w:tentative="1">
      <w:start w:val="1"/>
      <w:numFmt w:val="bullet"/>
      <w:lvlText w:val=""/>
      <w:lvlJc w:val="left"/>
      <w:pPr>
        <w:tabs>
          <w:tab w:val="num" w:pos="4440"/>
        </w:tabs>
        <w:ind w:left="4440" w:hanging="360"/>
      </w:pPr>
      <w:rPr>
        <w:rFonts w:ascii="Wingdings" w:hAnsi="Wingdings" w:hint="default"/>
      </w:rPr>
    </w:lvl>
    <w:lvl w:ilvl="6" w:tplc="042A0001" w:tentative="1">
      <w:start w:val="1"/>
      <w:numFmt w:val="bullet"/>
      <w:lvlText w:val=""/>
      <w:lvlJc w:val="left"/>
      <w:pPr>
        <w:tabs>
          <w:tab w:val="num" w:pos="5160"/>
        </w:tabs>
        <w:ind w:left="5160" w:hanging="360"/>
      </w:pPr>
      <w:rPr>
        <w:rFonts w:ascii="Symbol" w:hAnsi="Symbol" w:hint="default"/>
      </w:rPr>
    </w:lvl>
    <w:lvl w:ilvl="7" w:tplc="042A0003" w:tentative="1">
      <w:start w:val="1"/>
      <w:numFmt w:val="bullet"/>
      <w:lvlText w:val="o"/>
      <w:lvlJc w:val="left"/>
      <w:pPr>
        <w:tabs>
          <w:tab w:val="num" w:pos="5880"/>
        </w:tabs>
        <w:ind w:left="5880" w:hanging="360"/>
      </w:pPr>
      <w:rPr>
        <w:rFonts w:ascii="Courier New" w:hAnsi="Courier New" w:cs="Courier New" w:hint="default"/>
      </w:rPr>
    </w:lvl>
    <w:lvl w:ilvl="8" w:tplc="042A0005" w:tentative="1">
      <w:start w:val="1"/>
      <w:numFmt w:val="bullet"/>
      <w:lvlText w:val=""/>
      <w:lvlJc w:val="left"/>
      <w:pPr>
        <w:tabs>
          <w:tab w:val="num" w:pos="6600"/>
        </w:tabs>
        <w:ind w:left="66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644D"/>
    <w:rsid w:val="00035212"/>
    <w:rsid w:val="000A0500"/>
    <w:rsid w:val="000A4DFA"/>
    <w:rsid w:val="00147711"/>
    <w:rsid w:val="00176F30"/>
    <w:rsid w:val="001A05EC"/>
    <w:rsid w:val="001E0D8C"/>
    <w:rsid w:val="00215346"/>
    <w:rsid w:val="00230633"/>
    <w:rsid w:val="00234FAB"/>
    <w:rsid w:val="00244AE1"/>
    <w:rsid w:val="00264481"/>
    <w:rsid w:val="002726A9"/>
    <w:rsid w:val="003A7491"/>
    <w:rsid w:val="003D024E"/>
    <w:rsid w:val="003D3E04"/>
    <w:rsid w:val="003F5843"/>
    <w:rsid w:val="003F750F"/>
    <w:rsid w:val="00496029"/>
    <w:rsid w:val="004D5AD8"/>
    <w:rsid w:val="00507F5D"/>
    <w:rsid w:val="00510E98"/>
    <w:rsid w:val="00517377"/>
    <w:rsid w:val="005676D9"/>
    <w:rsid w:val="005B7A82"/>
    <w:rsid w:val="005E42E8"/>
    <w:rsid w:val="00603F8C"/>
    <w:rsid w:val="006150EE"/>
    <w:rsid w:val="006B2DD1"/>
    <w:rsid w:val="00722D79"/>
    <w:rsid w:val="007C6B72"/>
    <w:rsid w:val="007F50EA"/>
    <w:rsid w:val="00802E22"/>
    <w:rsid w:val="0087644D"/>
    <w:rsid w:val="0089778D"/>
    <w:rsid w:val="00952AB1"/>
    <w:rsid w:val="00A42C23"/>
    <w:rsid w:val="00C73BD1"/>
    <w:rsid w:val="00C77552"/>
    <w:rsid w:val="00CA751B"/>
    <w:rsid w:val="00D72CA1"/>
    <w:rsid w:val="00E30E82"/>
    <w:rsid w:val="00E5775B"/>
    <w:rsid w:val="00EE1F07"/>
    <w:rsid w:val="00EF1DE3"/>
    <w:rsid w:val="00F06799"/>
    <w:rsid w:val="00F80834"/>
    <w:rsid w:val="00F94162"/>
    <w:rsid w:val="00F97D7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4D"/>
    <w:pPr>
      <w:spacing w:after="0" w:line="240" w:lineRule="auto"/>
    </w:pPr>
    <w:rPr>
      <w:rFonts w:eastAsia="Times New Roman" w:cs="Times New Roman"/>
      <w:sz w:val="24"/>
      <w:szCs w:val="24"/>
      <w:lang w:val="en-US"/>
    </w:rPr>
  </w:style>
  <w:style w:type="paragraph" w:styleId="Heading2">
    <w:name w:val="heading 2"/>
    <w:aliases w:val="l2,H2"/>
    <w:basedOn w:val="Normal"/>
    <w:next w:val="Normal"/>
    <w:link w:val="Heading2Char"/>
    <w:qFormat/>
    <w:rsid w:val="0087644D"/>
    <w:pPr>
      <w:keepNext/>
      <w:jc w:val="center"/>
      <w:outlineLvl w:val="1"/>
    </w:pPr>
    <w:rPr>
      <w:b/>
      <w:bCs/>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
    <w:basedOn w:val="DefaultParagraphFont"/>
    <w:link w:val="Heading2"/>
    <w:rsid w:val="0087644D"/>
    <w:rPr>
      <w:rFonts w:eastAsia="Times New Roman" w:cs="Times New Roman"/>
      <w:b/>
      <w:bCs/>
      <w:szCs w:val="24"/>
    </w:rPr>
  </w:style>
  <w:style w:type="table" w:styleId="TableGrid">
    <w:name w:val="Table Grid"/>
    <w:basedOn w:val="TableNormal"/>
    <w:rsid w:val="0087644D"/>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autoRedefine/>
    <w:rsid w:val="0087644D"/>
    <w:pPr>
      <w:numPr>
        <w:numId w:val="1"/>
      </w:numPr>
      <w:tabs>
        <w:tab w:val="clear" w:pos="717"/>
        <w:tab w:val="num" w:pos="720"/>
      </w:tabs>
      <w:spacing w:after="120" w:line="240" w:lineRule="auto"/>
      <w:ind w:left="357" w:firstLine="0"/>
    </w:pPr>
    <w:rPr>
      <w:rFonts w:eastAsia="Times New Roman" w:cs="Times New Roman"/>
      <w:sz w:val="20"/>
      <w:szCs w:val="20"/>
      <w:lang w:val="en-US"/>
    </w:rPr>
  </w:style>
  <w:style w:type="paragraph" w:customStyle="1" w:styleId="xmsonormal">
    <w:name w:val="x_msonormal"/>
    <w:basedOn w:val="Normal"/>
    <w:rsid w:val="0087644D"/>
    <w:pPr>
      <w:spacing w:before="100" w:beforeAutospacing="1" w:after="100" w:afterAutospacing="1"/>
    </w:pPr>
  </w:style>
  <w:style w:type="paragraph" w:styleId="NormalWeb">
    <w:name w:val="Normal (Web)"/>
    <w:basedOn w:val="Normal"/>
    <w:rsid w:val="0087644D"/>
    <w:pPr>
      <w:spacing w:before="100" w:beforeAutospacing="1" w:after="100" w:afterAutospacing="1"/>
    </w:pPr>
    <w:rPr>
      <w:lang w:val="vi-VN" w:eastAsia="vi-VN"/>
    </w:rPr>
  </w:style>
  <w:style w:type="paragraph" w:styleId="Footer">
    <w:name w:val="footer"/>
    <w:basedOn w:val="Normal"/>
    <w:link w:val="FooterChar"/>
    <w:uiPriority w:val="99"/>
    <w:rsid w:val="0087644D"/>
    <w:pPr>
      <w:tabs>
        <w:tab w:val="center" w:pos="4153"/>
        <w:tab w:val="right" w:pos="8306"/>
      </w:tabs>
    </w:pPr>
  </w:style>
  <w:style w:type="character" w:customStyle="1" w:styleId="FooterChar">
    <w:name w:val="Footer Char"/>
    <w:basedOn w:val="DefaultParagraphFont"/>
    <w:link w:val="Footer"/>
    <w:uiPriority w:val="99"/>
    <w:rsid w:val="0087644D"/>
    <w:rPr>
      <w:rFonts w:eastAsia="Times New Roman" w:cs="Times New Roman"/>
      <w:sz w:val="24"/>
      <w:szCs w:val="24"/>
      <w:lang w:val="en-US"/>
    </w:rPr>
  </w:style>
  <w:style w:type="character" w:styleId="PageNumber">
    <w:name w:val="page number"/>
    <w:basedOn w:val="DefaultParagraphFont"/>
    <w:rsid w:val="0087644D"/>
    <w:rPr>
      <w:lang w:val="en-US" w:eastAsia="en-US" w:bidi="ar-SA"/>
    </w:rPr>
  </w:style>
  <w:style w:type="paragraph" w:styleId="ListParagraph">
    <w:name w:val="List Paragraph"/>
    <w:basedOn w:val="Normal"/>
    <w:uiPriority w:val="34"/>
    <w:qFormat/>
    <w:rsid w:val="005676D9"/>
    <w:pPr>
      <w:ind w:left="720"/>
      <w:contextualSpacing/>
    </w:pPr>
  </w:style>
  <w:style w:type="paragraph" w:styleId="Header">
    <w:name w:val="header"/>
    <w:basedOn w:val="Normal"/>
    <w:link w:val="HeaderChar"/>
    <w:uiPriority w:val="99"/>
    <w:semiHidden/>
    <w:unhideWhenUsed/>
    <w:rsid w:val="002726A9"/>
    <w:pPr>
      <w:tabs>
        <w:tab w:val="center" w:pos="4513"/>
        <w:tab w:val="right" w:pos="9026"/>
      </w:tabs>
    </w:pPr>
  </w:style>
  <w:style w:type="character" w:customStyle="1" w:styleId="HeaderChar">
    <w:name w:val="Header Char"/>
    <w:basedOn w:val="DefaultParagraphFont"/>
    <w:link w:val="Header"/>
    <w:uiPriority w:val="99"/>
    <w:semiHidden/>
    <w:rsid w:val="002726A9"/>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011321E1-63E8-4C7C-A702-DF801BBBC2C3}"/>
</file>

<file path=customXml/itemProps2.xml><?xml version="1.0" encoding="utf-8"?>
<ds:datastoreItem xmlns:ds="http://schemas.openxmlformats.org/officeDocument/2006/customXml" ds:itemID="{B61E107E-35E6-4F80-9980-56B57DAB8E95}"/>
</file>

<file path=customXml/itemProps3.xml><?xml version="1.0" encoding="utf-8"?>
<ds:datastoreItem xmlns:ds="http://schemas.openxmlformats.org/officeDocument/2006/customXml" ds:itemID="{C289E496-5BF4-4578-A811-001E6AA7C917}"/>
</file>

<file path=customXml/itemProps4.xml><?xml version="1.0" encoding="utf-8"?>
<ds:datastoreItem xmlns:ds="http://schemas.openxmlformats.org/officeDocument/2006/customXml" ds:itemID="{87FE7AC0-825C-4B3E-9638-88394BCE37EB}"/>
</file>

<file path=docProps/app.xml><?xml version="1.0" encoding="utf-8"?>
<Properties xmlns="http://schemas.openxmlformats.org/officeDocument/2006/extended-properties" xmlns:vt="http://schemas.openxmlformats.org/officeDocument/2006/docPropsVTypes">
  <Template>Normal.dotm</Template>
  <TotalTime>219</TotalTime>
  <Pages>1</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15</cp:revision>
  <dcterms:created xsi:type="dcterms:W3CDTF">2020-08-24T07:08:00Z</dcterms:created>
  <dcterms:modified xsi:type="dcterms:W3CDTF">2020-11-20T09:14:00Z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