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4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GB" w:eastAsia="en-GB"/>
              </w:rPr>
              <w:t xml:space="preserve">CẬP NHẬT 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 xml:space="preserve">VÙNG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>PHONG TỎA/ CÁCH LY/GIÃN CÁCH TỈNH HƯNG YÊN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GB"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FF"/>
                <w:sz w:val="26"/>
                <w:szCs w:val="26"/>
                <w:lang w:val="en-GB" w:eastAsia="en-GB"/>
              </w:rPr>
              <w:t>* Vùng có dịch mới được đánh chữ  màu xanh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GB" w:eastAsia="en-GB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GB" w:eastAsia="en-GB"/>
              </w:rPr>
              <w:t xml:space="preserve">Tính đến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GB" w:eastAsia="en-GB"/>
              </w:rPr>
              <w:t>h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GB" w:eastAsia="en-GB"/>
              </w:rPr>
              <w:t xml:space="preserve"> ngày 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GB" w:eastAsia="en-GB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GB" w:eastAsia="en-GB"/>
              </w:rPr>
              <w:t>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454" w:type="dxa"/>
            <w:shd w:val="clear" w:color="000000" w:fill="E2EFD9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GB"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GB" w:eastAsia="en-GB"/>
              </w:rPr>
              <w:t>TỈNH HƯNG YÊN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54" w:type="dxa"/>
            <w:shd w:val="clear" w:color="auto" w:fill="FFE599"/>
            <w:noWrap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>Huyện Yên Mỹ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FFE599"/>
                <w:lang w:val="en-US" w:eastAsia="en-GB"/>
              </w:rPr>
              <w:t>(Phong tỏa: 21 điểm/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FFE599"/>
                <w:lang w:val="en-US" w:eastAsia="en-GB"/>
              </w:rPr>
              <w:t>địa phương)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CC"/>
                <w:sz w:val="26"/>
                <w:szCs w:val="26"/>
                <w:lang w:val="en-GB"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  <w:lang w:val="en-GB" w:eastAsia="en-GB"/>
              </w:rPr>
              <w:t>Cách ly theo chỉ thị 16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  <w:lang w:val="en-US" w:eastAsia="en-GB"/>
              </w:rPr>
              <w:t xml:space="preserve"> huyện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  <w:lang w:val="en-GB" w:eastAsia="en-GB"/>
              </w:rPr>
              <w:t>Yên Mỹ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  <w:lang w:val="en-US" w:eastAsia="en-GB"/>
              </w:rPr>
              <w:t xml:space="preserve"> t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  <w:lang w:val="en-GB" w:eastAsia="en-GB"/>
              </w:rPr>
              <w:t xml:space="preserve">ừ 00h ngày 27/6/2021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  <w:lang w:val="en-US" w:eastAsia="en-GB"/>
              </w:rPr>
              <w:t>(trừ các đ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  <w:lang w:val="en-US" w:eastAsia="en-GB"/>
              </w:rPr>
              <w:t>iểm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  <w:lang w:val="en-US" w:eastAsia="en-GB"/>
              </w:rPr>
              <w:t xml:space="preserve"> đang thực hiện phong toả)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FF0000"/>
                <w:sz w:val="26"/>
                <w:szCs w:val="26"/>
                <w:lang w:val="en-US" w:eastAsia="en-GB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0000FF"/>
                <w:sz w:val="26"/>
                <w:szCs w:val="26"/>
                <w:lang w:val="en-US" w:eastAsia="en-GB"/>
              </w:rPr>
              <w:t xml:space="preserve">Thị Trấn Yên Mỹ: Kết thúc phong tỏa theo </w:t>
            </w:r>
            <w:r>
              <w:rPr>
                <w:rFonts w:ascii="Times New Roman" w:hAnsi="Times New Roman" w:eastAsia="SimSun" w:cs="Times New Roman"/>
                <w:i/>
                <w:color w:val="0000FF"/>
                <w:sz w:val="26"/>
                <w:szCs w:val="26"/>
                <w:lang w:eastAsia="zh-CN"/>
              </w:rPr>
              <w:t>QĐ 1908/QĐ-UBND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0000FF"/>
                <w:sz w:val="26"/>
                <w:szCs w:val="26"/>
                <w:lang w:val="en-US" w:eastAsia="en-GB"/>
              </w:rPr>
              <w:t xml:space="preserve"> đối với thị trấn </w:t>
            </w:r>
            <w:r>
              <w:rPr>
                <w:rFonts w:hint="default" w:ascii="Times New Roman" w:hAnsi="Times New Roman" w:eastAsia="SimSun" w:cs="Times New Roman"/>
                <w:i/>
                <w:color w:val="0000FF"/>
                <w:sz w:val="26"/>
                <w:szCs w:val="26"/>
                <w:lang w:val="en-US" w:eastAsia="zh-CN"/>
              </w:rPr>
              <w:t xml:space="preserve">từ 0h00 ngày 08/7/2021,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0000FF"/>
                <w:sz w:val="26"/>
                <w:szCs w:val="26"/>
                <w:lang w:val="en-US" w:eastAsia="en-GB"/>
              </w:rPr>
              <w:t>trừ 5 điểm tiếp tục phong tỏa 5 điểm dưới đây: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CC"/>
                <w:sz w:val="26"/>
                <w:szCs w:val="26"/>
                <w:lang w:eastAsia="en-GB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>Phong tỏa Ngõ nhà chị Nguyễn Thị Ngân Thương (F0): Đoạn từ nhà ông Nguyễn Bá Chón đến nhà chị Nguyễn Thị Tuyến (SN 2007) khu xóm Thượng II, thôn Trai Trang, t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>hị Trấn Yên Mỹ, từ 12h00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eastAsia="zh-CN"/>
              </w:rPr>
              <w:t xml:space="preserve">, 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>ngày 22/06/2021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eastAsia="zh-CN"/>
              </w:rPr>
              <w:t xml:space="preserve">(QĐ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val="en-US" w:eastAsia="zh-CN"/>
              </w:rPr>
              <w:t>2077</w:t>
            </w:r>
            <w:r>
              <w:rPr>
                <w:rFonts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eastAsia="zh-CN"/>
              </w:rPr>
              <w:t>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>Phong tỏa khu nhà trọ của chị Vũ Thị Thảo SN 1990 (là F0) thôn Đỗ Xá, t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>hị Trấn Yên Mỹ, từ 12h00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eastAsia="zh-CN"/>
              </w:rPr>
              <w:t xml:space="preserve">, 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>ngày 22/06/2021</w:t>
            </w:r>
            <w:r>
              <w:rPr>
                <w:rFonts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eastAsia="zh-CN"/>
              </w:rPr>
              <w:t xml:space="preserve">(QĐ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val="en-US" w:eastAsia="zh-CN"/>
              </w:rPr>
              <w:t>2077</w:t>
            </w:r>
            <w:r>
              <w:rPr>
                <w:rFonts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eastAsia="zh-CN"/>
              </w:rPr>
              <w:t>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>Phong tỏa nhà chị Đỗ Thảo Vy SN 2003 (là F0) thôn Đỗ Xá, t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>hị Trấn Yên Mỹ, từ 12h00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eastAsia="zh-CN"/>
              </w:rPr>
              <w:t xml:space="preserve">, 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>ngày 22/06/2021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eastAsia="zh-CN"/>
              </w:rPr>
              <w:t xml:space="preserve">(QĐ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val="en-US" w:eastAsia="zh-CN"/>
              </w:rPr>
              <w:t>2077</w:t>
            </w:r>
            <w:r>
              <w:rPr>
                <w:rFonts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eastAsia="zh-CN"/>
              </w:rPr>
              <w:t>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 xml:space="preserve">Phong tỏa thôn Ông Tố, thị trấn Yên Mỹ 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>từ 12h00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eastAsia="zh-CN"/>
              </w:rPr>
              <w:t xml:space="preserve">, 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>ngày 22/06/2021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eastAsia="zh-CN"/>
              </w:rPr>
              <w:t xml:space="preserve">(QĐ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val="en-US" w:eastAsia="zh-CN"/>
              </w:rPr>
              <w:t>2077</w:t>
            </w:r>
            <w:r>
              <w:rPr>
                <w:rFonts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eastAsia="zh-CN"/>
              </w:rPr>
              <w:t>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 xml:space="preserve">Phong tỏa 1 phần phía Tây, thôn Nghĩa Trang, thị trấn Yên Mỹ, đường DH40 </w:t>
            </w:r>
            <w:r>
              <w:rPr>
                <w:rFonts w:ascii="Times New Roman" w:hAnsi="Times New Roman" w:eastAsia="SimSun" w:cs="Times New Roman"/>
                <w:color w:val="00000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>từ 12h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eastAsia="zh-CN"/>
              </w:rPr>
              <w:t xml:space="preserve">00, 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val="en-US" w:eastAsia="zh-CN"/>
              </w:rPr>
              <w:t>ngày 22/06/2021</w:t>
            </w:r>
            <w:r>
              <w:rPr>
                <w:rFonts w:ascii="Times New Roman" w:hAnsi="Times New Roman" w:eastAsia="SimSun" w:cs="Times New Roman"/>
                <w:b/>
                <w:bCs/>
                <w:color w:val="0000FF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eastAsia="zh-CN"/>
              </w:rPr>
              <w:t xml:space="preserve">(QĐ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val="en-US" w:eastAsia="zh-CN"/>
              </w:rPr>
              <w:t>2077</w:t>
            </w:r>
            <w:r>
              <w:rPr>
                <w:rFonts w:ascii="Times New Roman" w:hAnsi="Times New Roman" w:eastAsia="SimSun" w:cs="Times New Roman"/>
                <w:b w:val="0"/>
                <w:bCs w:val="0"/>
                <w:i/>
                <w:iCs w:val="0"/>
                <w:color w:val="0000FF"/>
                <w:sz w:val="26"/>
                <w:szCs w:val="26"/>
                <w:lang w:eastAsia="zh-CN"/>
              </w:rPr>
              <w:t>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CC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6"/>
                <w:szCs w:val="26"/>
                <w:lang w:val="en-US" w:eastAsia="zh-CN"/>
              </w:rPr>
              <w:t>Phong tỏa</w:t>
            </w:r>
            <w:r>
              <w:rPr>
                <w:rFonts w:hint="default" w:ascii="Times New Roman" w:hAnsi="Times New Roman" w:eastAsia="SimSun" w:cs="Times New Roman"/>
                <w:color w:val="00000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000000"/>
                <w:sz w:val="26"/>
                <w:szCs w:val="26"/>
                <w:lang w:val="en-US" w:eastAsia="zh-CN"/>
              </w:rPr>
              <w:t>Xã Trung Hưng, từ 12h</w:t>
            </w:r>
            <w:r>
              <w:rPr>
                <w:rFonts w:ascii="Times New Roman" w:hAnsi="Times New Roman" w:eastAsia="SimSun" w:cs="Times New Roman"/>
                <w:color w:val="000000"/>
                <w:sz w:val="26"/>
                <w:szCs w:val="26"/>
                <w:lang w:eastAsia="zh-CN"/>
              </w:rPr>
              <w:t xml:space="preserve">00, </w:t>
            </w:r>
            <w:r>
              <w:rPr>
                <w:rFonts w:ascii="Times New Roman" w:hAnsi="Times New Roman" w:eastAsia="SimSun" w:cs="Times New Roman"/>
                <w:color w:val="000000"/>
                <w:sz w:val="26"/>
                <w:szCs w:val="26"/>
                <w:lang w:val="en-US" w:eastAsia="zh-CN"/>
              </w:rPr>
              <w:t>ngày 22/06/2021</w:t>
            </w:r>
            <w:r>
              <w:rPr>
                <w:rFonts w:ascii="Times New Roman" w:hAnsi="Times New Roman" w:eastAsia="SimSu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eastAsia="SimSun" w:cs="Times New Roman"/>
                <w:i/>
                <w:color w:val="000000"/>
                <w:sz w:val="26"/>
                <w:szCs w:val="26"/>
                <w:lang w:eastAsia="zh-CN"/>
              </w:rPr>
              <w:t>(QĐ 1908/QĐ-UBND)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hong tỏa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GB" w:eastAsia="en-GB"/>
                <w14:textFill>
                  <w14:solidFill>
                    <w14:schemeClr w14:val="tx1"/>
                  </w14:solidFill>
                </w14:textFill>
              </w:rPr>
              <w:t>Xóm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 xml:space="preserve"> Bắc,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GB" w:eastAsia="en-GB"/>
                <w14:textFill>
                  <w14:solidFill>
                    <w14:schemeClr w14:val="tx1"/>
                  </w14:solidFill>
                </w14:textFill>
              </w:rPr>
              <w:t xml:space="preserve"> thôn Yến Đô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, Xã Tân Việt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 từ ngày 12h00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22/6/2021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>(QĐ 1910/QĐ-UBND)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P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hong tỏa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Thôn Mỹ Xá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, Xã Việt Cường, từ 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h00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en-GB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ngày 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30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/6/2021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6"/>
                <w:szCs w:val="26"/>
                <w:lang w:eastAsia="en-GB"/>
              </w:rPr>
              <w:t xml:space="preserve">(QĐ </w:t>
            </w:r>
            <w:r>
              <w:rPr>
                <w:rFonts w:hint="default" w:ascii="Times New Roman" w:hAnsi="Times New Roman" w:eastAsia="Times New Roman" w:cs="Times New Roman"/>
                <w:i/>
                <w:sz w:val="26"/>
                <w:szCs w:val="26"/>
                <w:lang w:val="en-US" w:eastAsia="en-GB"/>
              </w:rPr>
              <w:t>2021</w:t>
            </w:r>
            <w:r>
              <w:rPr>
                <w:rFonts w:ascii="Times New Roman" w:hAnsi="Times New Roman" w:eastAsia="Times New Roman" w:cs="Times New Roman"/>
                <w:i/>
                <w:sz w:val="26"/>
                <w:szCs w:val="26"/>
                <w:lang w:eastAsia="en-GB"/>
              </w:rPr>
              <w:t>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Công ty TNHH Sản xuất và Thương mại Tân Á Hưng Yên,Yên Mỹ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en-GB"/>
              </w:rPr>
              <w:t>,</w:t>
            </w: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  <w:lang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từ 17h00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ngày 25/6/2021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6"/>
                <w:szCs w:val="26"/>
                <w:lang w:eastAsia="en-GB"/>
              </w:rPr>
              <w:t>(QĐ 1931/QĐ-UBND)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>Phong tỏa</w:t>
            </w:r>
            <w:r>
              <w:rPr>
                <w:rFonts w:hint="default" w:ascii="Times New Roman" w:hAnsi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Hai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 xml:space="preserve"> bên Khu dân cư từ ngã tư Cầu Treo đến cống Cầu Treo, Đường 379, thôn Hào Xuyên, xã Tân Lập, từ 12h00 ngày 26/6/2021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>(QĐ 1932/QĐ-UBND)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Xóm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 xml:space="preserve"> Giữa, thôn Cảnh Lâm, xã Tân Việt, từ 18h00, ngày 26/6/2021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>(QĐ 1933/QĐ-UBND)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hong tỏa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GB" w:eastAsia="en-GB"/>
                <w14:textFill>
                  <w14:solidFill>
                    <w14:schemeClr w14:val="tx1"/>
                  </w14:solidFill>
                </w14:textFill>
              </w:rPr>
              <w:t>Thôn Thụy Lân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, Xã Thanh Long, từ 00h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ngày 27/6/2021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>(QĐ 1935/QĐ-UBND)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Phong tỏa Xóm Vườn Lò, thôn Nguyễn Xá, xã Trung Hòa, huyện Yên Mỹ, từ 9h00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 ngày 28/6/2021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>(QĐ 1937/QĐ-UBND)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Phong tỏa Thôn Bắc Kênh Cầu, xã Đồng Than, huyện Yên Mỹ, từ 12h00 ngày 30/6/2021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(QĐ 2026/QĐ-UBND)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Phong tỏa Xóm Mới, thôn Từ Tây, xã Yên Phú, huyện Yên Mỹ, từ 12h00 ngày 30/6/2021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(QĐ 2027/QĐ-UBND)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Xóm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 xml:space="preserve"> 3, thôn Thanh Xá, xã Nghĩa Hiệp, từ 18h00 ngày 30/6/2021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>(QĐ 2028/QĐ-UBND)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Phong tỏa Thôn Long Vỹ, xã Thanh Long, huyện Yên Mỹ, từ 18h00 ngày 30/6/2021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(QĐ 2029/QĐ-UBND)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 w:val="0"/>
                <w:bCs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Một</w:t>
            </w:r>
            <w:r>
              <w:rPr>
                <w:rFonts w:ascii="Times New Roman" w:hAnsi="Times New Roman" w:eastAsia="Times New Roman" w:cs="Times New Roman"/>
                <w:b w:val="0"/>
                <w:bCs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 xml:space="preserve"> phần phía bên đường Xóm Đê, Đường ĐH 45 (đoạn từ nhà ông Thân đến nhà ông Thảo), thôn Nhân Lý, xã Thanh Long,  từ 12h00 ngày 02/7/2021 </w:t>
            </w:r>
            <w:r>
              <w:rPr>
                <w:rFonts w:ascii="Times New Roman" w:hAnsi="Times New Roman" w:eastAsia="Times New Roman" w:cs="Times New Roman"/>
                <w:b w:val="0"/>
                <w:bCs/>
                <w:i/>
                <w:color w:val="000000" w:themeColor="text1"/>
                <w:sz w:val="26"/>
                <w:szCs w:val="26"/>
                <w:lang w:eastAsia="en-GB"/>
                <w14:textFill>
                  <w14:solidFill>
                    <w14:schemeClr w14:val="tx1"/>
                  </w14:solidFill>
                </w14:textFill>
              </w:rPr>
              <w:t>(QĐ 2040/QĐ-UBND)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 w:val="0"/>
                <w:b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Xóm Giữa, thôn Xuân Tảo, xã Trung Hòa, huyện Yên Mỹ, từ 18h00 ngày 04/7/2021 </w:t>
            </w:r>
            <w:r>
              <w:rPr>
                <w:rFonts w:ascii="Times New Roman" w:hAnsi="Times New Roman" w:eastAsia="Times New Roman" w:cs="Times New Roman"/>
                <w:b w:val="0"/>
                <w:bCs/>
                <w:i/>
                <w:i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(QĐ 2041/QĐ-UBND)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 w:val="0"/>
                <w:b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Phong tỏa Xóm Cổng Cánh, thôn Tam Trạch, xã Trung Hòa, huyện Yên Mỹ, từ 18h00 ngày 04/7/2021 </w:t>
            </w:r>
            <w:r>
              <w:rPr>
                <w:rFonts w:ascii="Times New Roman" w:hAnsi="Times New Roman" w:eastAsia="Times New Roman" w:cs="Times New Roman"/>
                <w:b w:val="0"/>
                <w:bCs/>
                <w:i/>
                <w:i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(QĐ 2041/QĐ-UBND)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1D41D5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 Xóm Quyết Chiến (từ nhà ông Đỗ Văn Ấu đến nhà ông Liên, ông Phế, bà Đượm) thôn Long Vỹ, xã Thanh Long,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huyện Yên Mỹ, từ 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h00 ngày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/2021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(QĐ 20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/QĐ-UBND)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54" w:type="dxa"/>
            <w:shd w:val="clear" w:color="auto" w:fill="FFE599"/>
            <w:noWrap/>
            <w:vAlign w:val="center"/>
          </w:tcPr>
          <w:p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  <w:t>Mỹ Hào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FFE599"/>
                <w:lang w:val="en-US" w:eastAsia="en-GB"/>
              </w:rPr>
              <w:t>(Phong tỏa: 1 điểm)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Giãn cách theo chỉ thị 15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 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 xml:space="preserve">ác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>Xã, Phường: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 xml:space="preserve"> Bần Yên Nhân, Nhân Hòa, Dị Sử, Phùng Chí Kiên, Hưng Long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 t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ừ 12h ngày 25/6/2021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>Phong tỏa Công ty TNHH giầy Ngọc Tề, khu công nghiệp Phố Nối B, Phường Dị Sử, thị xã Mỹ Hào, từ ngày 27/6/2021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54" w:type="dxa"/>
            <w:shd w:val="clear" w:color="auto" w:fill="FFE599"/>
            <w:vAlign w:val="center"/>
          </w:tcPr>
          <w:p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>Huyện Ân Thi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FFE599"/>
                <w:lang w:val="en-US" w:eastAsia="en-GB"/>
              </w:rPr>
              <w:t>(Phong tỏa: 8 điểm)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Thôn Mão Xuyên,Nguyễn Tr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ã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i,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Ân Thi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 từ ngày 26/6/2021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Thôn Lưu Xá,Hồ Tùng Mậu,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Ân Thi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 từ ngày 26/6/202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>Thôn An Đỗ, xã Bắc Sơn, huyện Ân Thi,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 xml:space="preserve"> từ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19h00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 xml:space="preserve">ngày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/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/202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val="en-US" w:eastAsia="en-GB"/>
              </w:rPr>
              <w:t>(QĐ1881/QĐ-UBND ngày 2/7/2021)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Thôn Đông Bạn, xã Cẩm Ninh, huyện Ân Thi,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 từ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12h00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ngày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30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/6/202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Phong tỏa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Thôn 3, xã Hạ Lễ, huyện Ân Thi,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từ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12h00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ngày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30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/6/202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Phong tỏa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Thôn Cù Tu, xã Xuân Trúc, huyện Ân Thi,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từ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12h00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ngày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30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/6/202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Một phần xóm Đình, thôn Cao Trai, xã Vân Du, huyện Ân Thi,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 từ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12h00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ngày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30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/6/202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Thôn Đỗ Xuyên, xã Hoàng Hoa Thám, huyện Ân Thi,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 từ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12h00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ngày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30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/6/202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454" w:type="dxa"/>
            <w:shd w:val="clear" w:color="auto" w:fill="FFE599"/>
            <w:noWrap/>
            <w:vAlign w:val="center"/>
          </w:tcPr>
          <w:p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 w:eastAsia="Times New Roman" w:cs="Times New Roman"/>
                <w:b/>
                <w:bCs/>
                <w:color w:val="0000CC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>Huyện Kim Động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FFE599"/>
                <w:lang w:val="en-US" w:eastAsia="en-GB"/>
              </w:rPr>
              <w:t>(Phong tỏa: 3 điểm)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Phong tỏa 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Thôn Bình Đôi,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Xã Vũ Xá,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>Kim Động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GB" w:eastAsia="en-GB"/>
              </w:rPr>
              <w:t xml:space="preserve"> từ ngày 26/6/2021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Khu dân cư thuộc Thôn Nghĩa Giang, xã Toàn Thắng, huyện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Kim Động từ ngày 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/6/2021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Giãn cách theo chỉ thị 15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 toàn Thôn Nghĩa Giang, xã Toàn Thắng (trừ khu vực phong tỏa)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từ ngày 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/6/2021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ind w:firstLine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>T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hôn Cộng Vũ và thôn cao Xá,Xã Vũ Xá,Kim Động, từ 17 giờ ngày 28/6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4" w:type="dxa"/>
            <w:shd w:val="clear" w:color="auto" w:fill="FFE599"/>
            <w:noWrap/>
            <w:vAlign w:val="center"/>
          </w:tcPr>
          <w:p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>Huyện Khoái Châu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FFE599"/>
                <w:lang w:val="en-US" w:eastAsia="en-GB"/>
              </w:rPr>
              <w:t>(Phong tỏa: 6 điểm)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54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GB" w:eastAsia="en-GB"/>
              </w:rPr>
              <w:t>Đội 4, Thọ Bình,Tân Dân,Khoái Châu, từ ngày 25/6/2021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5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>Phong tỏa 1/3 Đội 9, thôn An Cảnh, xã Hàm Tử, từ ngày 26/6/2021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5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Thôn Lan Đình, xã Nhuế Dương, huyện Khoái Châu, từ 3h  ngày 30/6/2021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5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Xóm Minh Khai, thôn Hồng Quang, xã Tân Châu, huyện Khoái Châu, từ 7h00 ngày 30/6/2021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5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Phong tỏa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1 phần xóm Thí, thôn Cốc Phong, xã Chí Tân, huyện Khoái Châu, từ 7h00 ngày 30/6/2021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5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Phong tỏa 1 ngõ thuộc Xóm 5, thôn Yên Khê, xã Việt Hòa,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huyện Khoái Châu, từ 7h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0 ngày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/2021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(QĐ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3946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/QĐ-UBND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000000" w:themeColor="text1"/>
                <w:sz w:val="26"/>
                <w:szCs w:val="26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454" w:type="dxa"/>
            <w:shd w:val="clear" w:color="auto" w:fill="FFE599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FFE599"/>
                <w:lang w:val="en-US" w:eastAsia="en-GB"/>
              </w:rPr>
              <w:t>Huyện Tiên Lữ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FFE599"/>
                <w:lang w:val="en-US" w:eastAsia="en-GB"/>
              </w:rPr>
              <w:t xml:space="preserve"> (Phong tỏa: 4 điểm)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5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  <w:lang w:val="en-US" w:eastAsia="en-GB"/>
              </w:rPr>
              <w:t xml:space="preserve">Giãn cách xã hội huyện Tiên Lữ từ 6h00 ngày 29/6/2021 </w:t>
            </w:r>
            <w:r>
              <w:rPr>
                <w:rFonts w:ascii="Times New Roman" w:hAnsi="Times New Roman" w:eastAsia="Times New Roman" w:cs="Times New Roman"/>
                <w:i/>
                <w:iCs/>
                <w:color w:val="FF0000"/>
                <w:sz w:val="26"/>
                <w:szCs w:val="26"/>
                <w:lang w:val="en-US" w:eastAsia="en-GB"/>
              </w:rPr>
              <w:t>(theo QĐ 1150/QĐ-UBND huyện Tiên Lữ ngày 29/6/2021)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5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>P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hong tỏa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>Thôn Điềm Tây, xã Minh Phượng, huyện Tiên Lữ, từ 17h ngày 28/6/2021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5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P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hong tỏa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Xã An Viên, huyện Tiên Lữ, từ 0h00 ngày 29/6/2021 </w:t>
            </w:r>
            <w:r>
              <w:rPr>
                <w:rFonts w:ascii="Times New Roman" w:hAnsi="Times New Roman" w:eastAsia="Times New Roman" w:cs="Times New Roman"/>
                <w:i/>
                <w:iCs/>
                <w:sz w:val="26"/>
                <w:szCs w:val="26"/>
                <w:lang w:val="en-US" w:eastAsia="en-GB"/>
              </w:rPr>
              <w:t>(QĐ 1120/QĐ-UBND ngày 28/6 của UBND huyện TL)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45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P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hong tỏa 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Hạt giao thông và môi trường huyện Tiên Lữ, đ/c: thôn Dị Chế, xã Dị Chế, từ 0h ngày 29/6/2021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454" w:type="dxa"/>
            <w:shd w:val="clear" w:color="auto" w:fill="auto"/>
            <w:vAlign w:val="center"/>
          </w:tcPr>
          <w:p>
            <w:pPr>
              <w:ind w:firstLine="0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P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GB"/>
              </w:rPr>
              <w:t xml:space="preserve">hong tỏa 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en-GB"/>
              </w:rPr>
              <w:t>Nhóm trẻ tư thục Mai Huệ Bill Gates, đường nội thị 2, xã Dị Chế, huyện Tiên Lữ kể từ 21h00 ngày 01/7/2021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54" w:type="dxa"/>
            <w:shd w:val="clear" w:color="auto" w:fill="FFE599"/>
            <w:vAlign w:val="center"/>
          </w:tcPr>
          <w:p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 w:eastAsia="Times New Roman" w:cs="Times New Roman"/>
                <w:b/>
                <w:bCs/>
                <w:color w:val="1D41D5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  <w:t>Huyện Phù Cừ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FFE599"/>
                <w:lang w:val="en-US" w:eastAsia="en-GB"/>
              </w:rPr>
              <w:t>(Phong tỏa: 1 điểm)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54" w:type="dxa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>P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hong tỏa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>h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ộ gia đình ông Nguyễn Văn Kính, thuộc thôn 6 thôn Quế Lâm, xã Minh Hoàng, huyện Phù Cừ,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 xml:space="preserve">từ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GB"/>
              </w:rPr>
              <w:t>23h ngày 28/6/2021</w:t>
            </w:r>
          </w:p>
        </w:tc>
      </w:tr>
    </w:tbl>
    <w:p>
      <w:pPr>
        <w:spacing w:after="288"/>
        <w:rPr>
          <w:lang w:val="en-GB"/>
        </w:rPr>
      </w:pPr>
    </w:p>
    <w:sectPr>
      <w:pgSz w:w="16840" w:h="23808"/>
      <w:pgMar w:top="1134" w:right="1134" w:bottom="1134" w:left="1701" w:header="720" w:footer="720" w:gutter="0"/>
      <w:cols w:space="853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54"/>
    <w:rsid w:val="000336D8"/>
    <w:rsid w:val="00043B80"/>
    <w:rsid w:val="000616E5"/>
    <w:rsid w:val="000713E0"/>
    <w:rsid w:val="000730E6"/>
    <w:rsid w:val="000774E4"/>
    <w:rsid w:val="000C477A"/>
    <w:rsid w:val="00160BD6"/>
    <w:rsid w:val="00161363"/>
    <w:rsid w:val="00186BB9"/>
    <w:rsid w:val="001C4F84"/>
    <w:rsid w:val="001F230D"/>
    <w:rsid w:val="001F6391"/>
    <w:rsid w:val="00243237"/>
    <w:rsid w:val="002D1425"/>
    <w:rsid w:val="002D4FD4"/>
    <w:rsid w:val="002F5AE8"/>
    <w:rsid w:val="00355871"/>
    <w:rsid w:val="003817C2"/>
    <w:rsid w:val="003B71C5"/>
    <w:rsid w:val="004359D6"/>
    <w:rsid w:val="00473333"/>
    <w:rsid w:val="00497FBD"/>
    <w:rsid w:val="004B1950"/>
    <w:rsid w:val="004D22B9"/>
    <w:rsid w:val="004E4D16"/>
    <w:rsid w:val="00534DE7"/>
    <w:rsid w:val="005932C1"/>
    <w:rsid w:val="005B2D4E"/>
    <w:rsid w:val="005F2152"/>
    <w:rsid w:val="00603AED"/>
    <w:rsid w:val="00604478"/>
    <w:rsid w:val="00604F10"/>
    <w:rsid w:val="00674E75"/>
    <w:rsid w:val="00737AFF"/>
    <w:rsid w:val="00765C50"/>
    <w:rsid w:val="00796AFE"/>
    <w:rsid w:val="007D5940"/>
    <w:rsid w:val="007E35A3"/>
    <w:rsid w:val="00855EEC"/>
    <w:rsid w:val="00866F32"/>
    <w:rsid w:val="008845ED"/>
    <w:rsid w:val="008B76C9"/>
    <w:rsid w:val="008C1939"/>
    <w:rsid w:val="009023DB"/>
    <w:rsid w:val="00976C7B"/>
    <w:rsid w:val="009B697D"/>
    <w:rsid w:val="009E0301"/>
    <w:rsid w:val="009E04BF"/>
    <w:rsid w:val="00A61DF9"/>
    <w:rsid w:val="00A7134C"/>
    <w:rsid w:val="00AC1BBB"/>
    <w:rsid w:val="00AC1C3B"/>
    <w:rsid w:val="00AC4C20"/>
    <w:rsid w:val="00AE2446"/>
    <w:rsid w:val="00B47C70"/>
    <w:rsid w:val="00BC075C"/>
    <w:rsid w:val="00BE30F6"/>
    <w:rsid w:val="00BE526B"/>
    <w:rsid w:val="00BF7C0A"/>
    <w:rsid w:val="00C0609C"/>
    <w:rsid w:val="00C440A2"/>
    <w:rsid w:val="00C6688C"/>
    <w:rsid w:val="00C81589"/>
    <w:rsid w:val="00CC02B2"/>
    <w:rsid w:val="00CD2739"/>
    <w:rsid w:val="00CE4331"/>
    <w:rsid w:val="00D11AD7"/>
    <w:rsid w:val="00D6365D"/>
    <w:rsid w:val="00D92A54"/>
    <w:rsid w:val="00DB64D9"/>
    <w:rsid w:val="00DB7DAE"/>
    <w:rsid w:val="00DF2CE4"/>
    <w:rsid w:val="00E16FB8"/>
    <w:rsid w:val="00ED498C"/>
    <w:rsid w:val="00F51646"/>
    <w:rsid w:val="00F6075F"/>
    <w:rsid w:val="00F60E6F"/>
    <w:rsid w:val="00F81E35"/>
    <w:rsid w:val="00F94352"/>
    <w:rsid w:val="00FE1010"/>
    <w:rsid w:val="00FF007D"/>
    <w:rsid w:val="052977A2"/>
    <w:rsid w:val="16AB6078"/>
    <w:rsid w:val="19D41AF0"/>
    <w:rsid w:val="43EC7188"/>
    <w:rsid w:val="54007DD8"/>
    <w:rsid w:val="56945B7A"/>
    <w:rsid w:val="58204165"/>
    <w:rsid w:val="666944EE"/>
    <w:rsid w:val="7BA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unhideWhenUsed="0" w:uiPriority="69" w:semiHidden="0" w:name="Medium Grid 3 Accent 4"/>
    <w:lsdException w:qFormat="1"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/>
      <w:ind w:firstLine="567"/>
    </w:pPr>
    <w:rPr>
      <w:rFonts w:asciiTheme="minorHAnsi" w:hAnsiTheme="minorHAnsi" w:eastAsiaTheme="minorHAnsi" w:cstheme="minorBidi"/>
      <w:sz w:val="22"/>
      <w:szCs w:val="22"/>
      <w:lang w:val="vi-V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/>
      <w:u w:val="single"/>
    </w:rPr>
  </w:style>
  <w:style w:type="character" w:styleId="5">
    <w:name w:val="Hyperlink"/>
    <w:basedOn w:val="2"/>
    <w:semiHidden/>
    <w:unhideWhenUsed/>
    <w:qFormat/>
    <w:uiPriority w:val="99"/>
    <w:rPr>
      <w:color w:val="0463C1"/>
      <w:u w:val="single"/>
    </w:rPr>
  </w:style>
  <w:style w:type="paragraph" w:customStyle="1" w:styleId="6">
    <w:name w:val="msonormal"/>
    <w:basedOn w:val="1"/>
    <w:qFormat/>
    <w:uiPriority w:val="0"/>
    <w:pP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7">
    <w:name w:val="xl69"/>
    <w:basedOn w:val="1"/>
    <w:qFormat/>
    <w:uiPriority w:val="0"/>
    <w:pP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8">
    <w:name w:val="xl70"/>
    <w:basedOn w:val="1"/>
    <w:qFormat/>
    <w:uiPriority w:val="0"/>
    <w:pP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9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10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B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11">
    <w:name w:val="xl73"/>
    <w:basedOn w:val="1"/>
    <w:qFormat/>
    <w:uiPriority w:val="0"/>
    <w:pP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2">
    <w:name w:val="xl74"/>
    <w:basedOn w:val="1"/>
    <w:qFormat/>
    <w:uiPriority w:val="0"/>
    <w:pPr>
      <w:shd w:val="clear" w:color="000000" w:fill="00B05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13">
    <w:name w:val="xl7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14">
    <w:name w:val="xl7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15">
    <w:name w:val="xl7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16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17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18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19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20">
    <w:name w:val="xl8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21">
    <w:name w:val="xl8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22">
    <w:name w:val="xl84"/>
    <w:basedOn w:val="1"/>
    <w:qFormat/>
    <w:uiPriority w:val="0"/>
    <w:pPr>
      <w:shd w:val="clear" w:color="000000" w:fill="00B05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23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24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25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26">
    <w:name w:val="xl8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27">
    <w:name w:val="xl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28">
    <w:name w:val="xl9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6"/>
      <w:szCs w:val="26"/>
      <w:lang w:val="en-GB" w:eastAsia="en-GB"/>
    </w:rPr>
  </w:style>
  <w:style w:type="paragraph" w:customStyle="1" w:styleId="29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30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B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sz w:val="28"/>
      <w:szCs w:val="28"/>
      <w:lang w:val="en-GB" w:eastAsia="en-GB"/>
    </w:rPr>
  </w:style>
  <w:style w:type="paragraph" w:customStyle="1" w:styleId="31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32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CC"/>
      <w:sz w:val="28"/>
      <w:szCs w:val="28"/>
      <w:lang w:val="en-GB" w:eastAsia="en-GB"/>
    </w:rPr>
  </w:style>
  <w:style w:type="paragraph" w:customStyle="1" w:styleId="33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34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35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36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37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38">
    <w:name w:val="xl10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39">
    <w:name w:val="xl10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40">
    <w:name w:val="xl10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41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42">
    <w:name w:val="xl104"/>
    <w:basedOn w:val="1"/>
    <w:qFormat/>
    <w:uiPriority w:val="0"/>
    <w:pP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43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44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45">
    <w:name w:val="xl10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46">
    <w:name w:val="xl108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CC"/>
      <w:sz w:val="28"/>
      <w:szCs w:val="28"/>
      <w:lang w:val="en-GB" w:eastAsia="en-GB"/>
    </w:rPr>
  </w:style>
  <w:style w:type="paragraph" w:customStyle="1" w:styleId="47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48">
    <w:name w:val="xl11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6"/>
      <w:szCs w:val="26"/>
      <w:lang w:val="en-GB" w:eastAsia="en-GB"/>
    </w:rPr>
  </w:style>
  <w:style w:type="paragraph" w:customStyle="1" w:styleId="49">
    <w:name w:val="xl11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50">
    <w:name w:val="xl11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51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52">
    <w:name w:val="xl11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53">
    <w:name w:val="xl11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54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55">
    <w:name w:val="xl11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56">
    <w:name w:val="xl11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57">
    <w:name w:val="xl119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58">
    <w:name w:val="xl12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6"/>
      <w:szCs w:val="26"/>
      <w:lang w:val="en-GB" w:eastAsia="en-GB"/>
    </w:rPr>
  </w:style>
  <w:style w:type="paragraph" w:customStyle="1" w:styleId="59">
    <w:name w:val="xl12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60">
    <w:name w:val="xl122"/>
    <w:basedOn w:val="1"/>
    <w:qFormat/>
    <w:uiPriority w:val="0"/>
    <w:pP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61">
    <w:name w:val="xl12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62">
    <w:name w:val="xl12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B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sz w:val="28"/>
      <w:szCs w:val="28"/>
      <w:lang w:val="en-GB" w:eastAsia="en-GB"/>
    </w:rPr>
  </w:style>
  <w:style w:type="paragraph" w:customStyle="1" w:styleId="63">
    <w:name w:val="xl125"/>
    <w:basedOn w:val="1"/>
    <w:qFormat/>
    <w:uiPriority w:val="0"/>
    <w:pP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64">
    <w:name w:val="xl12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65">
    <w:name w:val="xl127"/>
    <w:basedOn w:val="1"/>
    <w:qFormat/>
    <w:uiPriority w:val="0"/>
    <w:pPr>
      <w:shd w:val="clear" w:color="000000" w:fill="00B05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66">
    <w:name w:val="xl12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9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67">
    <w:name w:val="xl12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68">
    <w:name w:val="xl1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6"/>
      <w:szCs w:val="26"/>
      <w:lang w:val="en-GB" w:eastAsia="en-GB"/>
    </w:rPr>
  </w:style>
  <w:style w:type="paragraph" w:customStyle="1" w:styleId="69">
    <w:name w:val="xl13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70">
    <w:name w:val="xl13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71">
    <w:name w:val="xl13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B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00"/>
      <w:sz w:val="26"/>
      <w:szCs w:val="26"/>
      <w:lang w:val="en-GB" w:eastAsia="en-GB"/>
    </w:rPr>
  </w:style>
  <w:style w:type="paragraph" w:customStyle="1" w:styleId="72">
    <w:name w:val="xl134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73">
    <w:name w:val="xl135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FF0000"/>
      <w:sz w:val="28"/>
      <w:szCs w:val="28"/>
      <w:lang w:val="en-GB" w:eastAsia="en-GB"/>
    </w:rPr>
  </w:style>
  <w:style w:type="paragraph" w:customStyle="1" w:styleId="74">
    <w:name w:val="xl136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75">
    <w:name w:val="xl1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76">
    <w:name w:val="xl138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77">
    <w:name w:val="xl1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FF0000"/>
      <w:sz w:val="28"/>
      <w:szCs w:val="28"/>
      <w:lang w:val="en-GB" w:eastAsia="en-GB"/>
    </w:rPr>
  </w:style>
  <w:style w:type="paragraph" w:customStyle="1" w:styleId="78">
    <w:name w:val="xl140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79">
    <w:name w:val="xl14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B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sz w:val="28"/>
      <w:szCs w:val="28"/>
      <w:lang w:val="en-GB" w:eastAsia="en-GB"/>
    </w:rPr>
  </w:style>
  <w:style w:type="paragraph" w:customStyle="1" w:styleId="80">
    <w:name w:val="xl14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81">
    <w:name w:val="xl14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82">
    <w:name w:val="xl144"/>
    <w:basedOn w:val="1"/>
    <w:qFormat/>
    <w:uiPriority w:val="0"/>
    <w:pPr>
      <w:shd w:val="clear" w:color="000000" w:fill="00B05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83">
    <w:name w:val="xl14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84">
    <w:name w:val="xl14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CC"/>
      <w:sz w:val="28"/>
      <w:szCs w:val="28"/>
      <w:lang w:val="en-GB" w:eastAsia="en-GB"/>
    </w:rPr>
  </w:style>
  <w:style w:type="paragraph" w:customStyle="1" w:styleId="85">
    <w:name w:val="xl14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86">
    <w:name w:val="xl148"/>
    <w:basedOn w:val="1"/>
    <w:qFormat/>
    <w:uiPriority w:val="0"/>
    <w:pPr>
      <w:shd w:val="clear" w:color="000000" w:fill="00B05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87">
    <w:name w:val="xl149"/>
    <w:basedOn w:val="1"/>
    <w:qFormat/>
    <w:uiPriority w:val="0"/>
    <w:pP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88">
    <w:name w:val="xl15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6"/>
      <w:szCs w:val="26"/>
      <w:lang w:val="en-GB" w:eastAsia="en-GB"/>
    </w:rPr>
  </w:style>
  <w:style w:type="paragraph" w:customStyle="1" w:styleId="89">
    <w:name w:val="xl15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90">
    <w:name w:val="xl15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91">
    <w:name w:val="xl153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92">
    <w:name w:val="xl15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00"/>
      <w:sz w:val="26"/>
      <w:szCs w:val="26"/>
      <w:lang w:val="en-GB" w:eastAsia="en-GB"/>
    </w:rPr>
  </w:style>
  <w:style w:type="paragraph" w:customStyle="1" w:styleId="93">
    <w:name w:val="xl15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94">
    <w:name w:val="xl156"/>
    <w:basedOn w:val="1"/>
    <w:qFormat/>
    <w:uiPriority w:val="0"/>
    <w:pPr>
      <w:shd w:val="clear" w:color="000000" w:fill="FFF2CB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95">
    <w:name w:val="xl15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B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96">
    <w:name w:val="xl15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97">
    <w:name w:val="xl159"/>
    <w:basedOn w:val="1"/>
    <w:qFormat/>
    <w:uiPriority w:val="0"/>
    <w:pP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98">
    <w:name w:val="xl16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99">
    <w:name w:val="xl161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100">
    <w:name w:val="xl16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2CB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101">
    <w:name w:val="xl1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02">
    <w:name w:val="xl16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B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103">
    <w:name w:val="xl1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B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sz w:val="28"/>
      <w:szCs w:val="28"/>
      <w:lang w:val="en-GB" w:eastAsia="en-GB"/>
    </w:rPr>
  </w:style>
  <w:style w:type="paragraph" w:customStyle="1" w:styleId="104">
    <w:name w:val="xl1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9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GB" w:eastAsia="en-GB"/>
    </w:rPr>
  </w:style>
  <w:style w:type="paragraph" w:customStyle="1" w:styleId="105">
    <w:name w:val="xl1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CC"/>
      <w:sz w:val="28"/>
      <w:szCs w:val="28"/>
      <w:lang w:val="en-GB" w:eastAsia="en-GB"/>
    </w:rPr>
  </w:style>
  <w:style w:type="paragraph" w:customStyle="1" w:styleId="106">
    <w:name w:val="xl1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107">
    <w:name w:val="xl1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108">
    <w:name w:val="xl17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09">
    <w:name w:val="xl17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CC"/>
      <w:sz w:val="26"/>
      <w:szCs w:val="26"/>
      <w:lang w:val="en-GB" w:eastAsia="en-GB"/>
    </w:rPr>
  </w:style>
  <w:style w:type="paragraph" w:customStyle="1" w:styleId="110">
    <w:name w:val="xl17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111">
    <w:name w:val="xl173"/>
    <w:basedOn w:val="1"/>
    <w:qFormat/>
    <w:uiPriority w:val="0"/>
    <w:pPr>
      <w:shd w:val="clear" w:color="000000" w:fill="00B05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12">
    <w:name w:val="xl174"/>
    <w:basedOn w:val="1"/>
    <w:qFormat/>
    <w:uiPriority w:val="0"/>
    <w:pPr>
      <w:shd w:val="clear" w:color="000000" w:fill="00B05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13">
    <w:name w:val="xl175"/>
    <w:basedOn w:val="1"/>
    <w:qFormat/>
    <w:uiPriority w:val="0"/>
    <w:pP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14">
    <w:name w:val="xl1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15">
    <w:name w:val="xl17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16">
    <w:name w:val="xl1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17">
    <w:name w:val="xl179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18">
    <w:name w:val="xl1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19">
    <w:name w:val="xl1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20">
    <w:name w:val="xl18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21">
    <w:name w:val="xl183"/>
    <w:basedOn w:val="1"/>
    <w:qFormat/>
    <w:uiPriority w:val="0"/>
    <w:pP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22">
    <w:name w:val="xl184"/>
    <w:basedOn w:val="1"/>
    <w:qFormat/>
    <w:uiPriority w:val="0"/>
    <w:pP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23">
    <w:name w:val="xl18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24">
    <w:name w:val="xl1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25">
    <w:name w:val="xl18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26">
    <w:name w:val="xl18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B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sz w:val="28"/>
      <w:szCs w:val="28"/>
      <w:lang w:val="en-GB" w:eastAsia="en-GB"/>
    </w:rPr>
  </w:style>
  <w:style w:type="paragraph" w:customStyle="1" w:styleId="127">
    <w:name w:val="xl189"/>
    <w:basedOn w:val="1"/>
    <w:qFormat/>
    <w:uiPriority w:val="0"/>
    <w:pP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28">
    <w:name w:val="xl19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29">
    <w:name w:val="xl1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30">
    <w:name w:val="xl1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31">
    <w:name w:val="xl19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32">
    <w:name w:val="xl1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33">
    <w:name w:val="xl195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34">
    <w:name w:val="xl196"/>
    <w:basedOn w:val="1"/>
    <w:qFormat/>
    <w:uiPriority w:val="0"/>
    <w:pP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35">
    <w:name w:val="xl197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36">
    <w:name w:val="xl1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37">
    <w:name w:val="xl19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38">
    <w:name w:val="xl2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39">
    <w:name w:val="xl20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B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140">
    <w:name w:val="xl20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FF"/>
      <w:sz w:val="28"/>
      <w:szCs w:val="28"/>
      <w:lang w:val="en-GB" w:eastAsia="en-GB"/>
    </w:rPr>
  </w:style>
  <w:style w:type="paragraph" w:customStyle="1" w:styleId="141">
    <w:name w:val="xl2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FF"/>
      <w:sz w:val="28"/>
      <w:szCs w:val="28"/>
      <w:lang w:val="en-GB" w:eastAsia="en-GB"/>
    </w:rPr>
  </w:style>
  <w:style w:type="paragraph" w:customStyle="1" w:styleId="142">
    <w:name w:val="xl204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43">
    <w:name w:val="xl205"/>
    <w:basedOn w:val="1"/>
    <w:qFormat/>
    <w:uiPriority w:val="0"/>
    <w:pPr>
      <w:shd w:val="clear" w:color="000000" w:fill="FFFF0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44">
    <w:name w:val="xl2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45">
    <w:name w:val="xl20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46">
    <w:name w:val="xl208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FF"/>
      <w:sz w:val="28"/>
      <w:szCs w:val="28"/>
      <w:lang w:val="en-GB" w:eastAsia="en-GB"/>
    </w:rPr>
  </w:style>
  <w:style w:type="paragraph" w:customStyle="1" w:styleId="147">
    <w:name w:val="xl2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148">
    <w:name w:val="xl210"/>
    <w:basedOn w:val="1"/>
    <w:qFormat/>
    <w:uiPriority w:val="0"/>
    <w:pPr>
      <w:shd w:val="clear" w:color="000000" w:fill="FFF2CB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149">
    <w:name w:val="xl211"/>
    <w:basedOn w:val="1"/>
    <w:qFormat/>
    <w:uiPriority w:val="0"/>
    <w:pP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50">
    <w:name w:val="xl21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51">
    <w:name w:val="xl21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52">
    <w:name w:val="xl21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53">
    <w:name w:val="xl21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54">
    <w:name w:val="xl216"/>
    <w:basedOn w:val="1"/>
    <w:qFormat/>
    <w:uiPriority w:val="0"/>
    <w:pPr>
      <w:shd w:val="clear" w:color="000000" w:fill="FFFF0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155">
    <w:name w:val="xl217"/>
    <w:basedOn w:val="1"/>
    <w:qFormat/>
    <w:uiPriority w:val="0"/>
    <w:pP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56">
    <w:name w:val="xl218"/>
    <w:basedOn w:val="1"/>
    <w:qFormat/>
    <w:uiPriority w:val="0"/>
    <w:pP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57">
    <w:name w:val="xl219"/>
    <w:basedOn w:val="1"/>
    <w:qFormat/>
    <w:uiPriority w:val="0"/>
    <w:pP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58">
    <w:name w:val="xl220"/>
    <w:basedOn w:val="1"/>
    <w:qFormat/>
    <w:uiPriority w:val="0"/>
    <w:pPr>
      <w:shd w:val="clear" w:color="000000" w:fill="FFFF0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59">
    <w:name w:val="xl22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160">
    <w:name w:val="xl22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FF"/>
      <w:sz w:val="28"/>
      <w:szCs w:val="28"/>
      <w:lang w:val="en-GB" w:eastAsia="en-GB"/>
    </w:rPr>
  </w:style>
  <w:style w:type="paragraph" w:customStyle="1" w:styleId="161">
    <w:name w:val="xl22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sz w:val="28"/>
      <w:szCs w:val="28"/>
      <w:lang w:val="en-GB" w:eastAsia="en-GB"/>
    </w:rPr>
  </w:style>
  <w:style w:type="paragraph" w:customStyle="1" w:styleId="162">
    <w:name w:val="xl224"/>
    <w:basedOn w:val="1"/>
    <w:uiPriority w:val="0"/>
    <w:pPr>
      <w:shd w:val="clear" w:color="000000" w:fill="FFFF0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63">
    <w:name w:val="xl225"/>
    <w:basedOn w:val="1"/>
    <w:qFormat/>
    <w:uiPriority w:val="0"/>
    <w:pPr>
      <w:shd w:val="clear" w:color="000000" w:fill="FFFF0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64">
    <w:name w:val="xl226"/>
    <w:basedOn w:val="1"/>
    <w:qFormat/>
    <w:uiPriority w:val="0"/>
    <w:pPr>
      <w:shd w:val="clear" w:color="000000" w:fill="FFFF0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65">
    <w:name w:val="xl2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66">
    <w:name w:val="xl228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67">
    <w:name w:val="xl2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68">
    <w:name w:val="xl230"/>
    <w:basedOn w:val="1"/>
    <w:qFormat/>
    <w:uiPriority w:val="0"/>
    <w:pP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69">
    <w:name w:val="xl23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70">
    <w:name w:val="xl232"/>
    <w:basedOn w:val="1"/>
    <w:qFormat/>
    <w:uiPriority w:val="0"/>
    <w:pP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71">
    <w:name w:val="xl233"/>
    <w:basedOn w:val="1"/>
    <w:qFormat/>
    <w:uiPriority w:val="0"/>
    <w:pP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72">
    <w:name w:val="xl234"/>
    <w:basedOn w:val="1"/>
    <w:qFormat/>
    <w:uiPriority w:val="0"/>
    <w:pPr>
      <w:shd w:val="clear" w:color="000000" w:fill="00B05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73">
    <w:name w:val="xl235"/>
    <w:basedOn w:val="1"/>
    <w:qFormat/>
    <w:uiPriority w:val="0"/>
    <w:pPr>
      <w:shd w:val="clear" w:color="000000" w:fill="FFFF0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74">
    <w:name w:val="xl23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175">
    <w:name w:val="xl23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76">
    <w:name w:val="xl238"/>
    <w:basedOn w:val="1"/>
    <w:qFormat/>
    <w:uiPriority w:val="0"/>
    <w:pPr>
      <w:shd w:val="clear" w:color="000000" w:fill="FFF2CB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77">
    <w:name w:val="xl239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FFF2CB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178">
    <w:name w:val="xl24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FF"/>
      <w:sz w:val="28"/>
      <w:szCs w:val="28"/>
      <w:lang w:val="en-GB" w:eastAsia="en-GB"/>
    </w:rPr>
  </w:style>
  <w:style w:type="paragraph" w:customStyle="1" w:styleId="179">
    <w:name w:val="xl2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180">
    <w:name w:val="xl24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181">
    <w:name w:val="xl243"/>
    <w:basedOn w:val="1"/>
    <w:qFormat/>
    <w:uiPriority w:val="0"/>
    <w:pPr>
      <w:shd w:val="clear" w:color="000000" w:fill="FFFF0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82">
    <w:name w:val="xl2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83">
    <w:name w:val="xl245"/>
    <w:basedOn w:val="1"/>
    <w:qFormat/>
    <w:uiPriority w:val="0"/>
    <w:pP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84">
    <w:name w:val="xl246"/>
    <w:basedOn w:val="1"/>
    <w:qFormat/>
    <w:uiPriority w:val="0"/>
    <w:pP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85">
    <w:name w:val="xl24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86">
    <w:name w:val="xl24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187">
    <w:name w:val="xl24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9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188">
    <w:name w:val="xl25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6"/>
      <w:szCs w:val="26"/>
      <w:lang w:val="en-GB" w:eastAsia="en-GB"/>
    </w:rPr>
  </w:style>
  <w:style w:type="paragraph" w:customStyle="1" w:styleId="189">
    <w:name w:val="xl25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190">
    <w:name w:val="xl25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191">
    <w:name w:val="xl25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8"/>
      <w:szCs w:val="28"/>
      <w:lang w:val="en-GB" w:eastAsia="en-GB"/>
    </w:rPr>
  </w:style>
  <w:style w:type="paragraph" w:customStyle="1" w:styleId="192">
    <w:name w:val="xl254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E2EFD9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GB" w:eastAsia="en-GB"/>
    </w:rPr>
  </w:style>
  <w:style w:type="paragraph" w:customStyle="1" w:styleId="193">
    <w:name w:val="xl255"/>
    <w:basedOn w:val="1"/>
    <w:qFormat/>
    <w:uiPriority w:val="0"/>
    <w:pP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194">
    <w:name w:val="xl25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195">
    <w:name w:val="xl25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FF0000"/>
      <w:sz w:val="28"/>
      <w:szCs w:val="28"/>
      <w:lang w:val="en-GB" w:eastAsia="en-GB"/>
    </w:rPr>
  </w:style>
  <w:style w:type="paragraph" w:customStyle="1" w:styleId="196">
    <w:name w:val="xl258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197">
    <w:name w:val="xl25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CC"/>
      <w:sz w:val="26"/>
      <w:szCs w:val="26"/>
      <w:lang w:val="en-GB" w:eastAsia="en-GB"/>
    </w:rPr>
  </w:style>
  <w:style w:type="paragraph" w:customStyle="1" w:styleId="198">
    <w:name w:val="xl260"/>
    <w:basedOn w:val="1"/>
    <w:qFormat/>
    <w:uiPriority w:val="0"/>
    <w:pP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199">
    <w:name w:val="xl26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200">
    <w:name w:val="xl26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201">
    <w:name w:val="xl263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E2EFD9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202">
    <w:name w:val="xl2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203">
    <w:name w:val="xl2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204">
    <w:name w:val="xl2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205">
    <w:name w:val="xl26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6"/>
      <w:szCs w:val="26"/>
      <w:lang w:val="en-GB" w:eastAsia="en-GB"/>
    </w:rPr>
  </w:style>
  <w:style w:type="paragraph" w:customStyle="1" w:styleId="206">
    <w:name w:val="xl2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207">
    <w:name w:val="xl2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FF0000"/>
      <w:sz w:val="28"/>
      <w:szCs w:val="28"/>
      <w:lang w:val="en-GB" w:eastAsia="en-GB"/>
    </w:rPr>
  </w:style>
  <w:style w:type="paragraph" w:customStyle="1" w:styleId="208">
    <w:name w:val="xl2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FF0000"/>
      <w:sz w:val="28"/>
      <w:szCs w:val="28"/>
      <w:lang w:val="en-GB" w:eastAsia="en-GB"/>
    </w:rPr>
  </w:style>
  <w:style w:type="paragraph" w:customStyle="1" w:styleId="209">
    <w:name w:val="xl27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2EFD9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GB" w:eastAsia="en-GB"/>
    </w:rPr>
  </w:style>
  <w:style w:type="paragraph" w:customStyle="1" w:styleId="210">
    <w:name w:val="xl2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CC"/>
      <w:sz w:val="26"/>
      <w:szCs w:val="26"/>
      <w:lang w:val="en-GB" w:eastAsia="en-GB"/>
    </w:rPr>
  </w:style>
  <w:style w:type="paragraph" w:customStyle="1" w:styleId="211">
    <w:name w:val="xl273"/>
    <w:basedOn w:val="1"/>
    <w:qFormat/>
    <w:uiPriority w:val="0"/>
    <w:pPr>
      <w:shd w:val="clear" w:color="000000" w:fill="FBE4D5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212">
    <w:name w:val="xl2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BE4D5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213">
    <w:name w:val="xl2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214">
    <w:name w:val="xl27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BE4D5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00"/>
      <w:sz w:val="26"/>
      <w:szCs w:val="26"/>
      <w:lang w:val="en-GB" w:eastAsia="en-GB"/>
    </w:rPr>
  </w:style>
  <w:style w:type="paragraph" w:customStyle="1" w:styleId="215">
    <w:name w:val="xl27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6"/>
      <w:szCs w:val="26"/>
      <w:lang w:val="en-GB" w:eastAsia="en-GB"/>
    </w:rPr>
  </w:style>
  <w:style w:type="paragraph" w:customStyle="1" w:styleId="216">
    <w:name w:val="xl2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BE4D5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00"/>
      <w:sz w:val="26"/>
      <w:szCs w:val="26"/>
      <w:lang w:val="en-GB" w:eastAsia="en-GB"/>
    </w:rPr>
  </w:style>
  <w:style w:type="paragraph" w:customStyle="1" w:styleId="217">
    <w:name w:val="xl27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218">
    <w:name w:val="xl2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219">
    <w:name w:val="xl2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6"/>
      <w:szCs w:val="26"/>
      <w:lang w:val="en-GB" w:eastAsia="en-GB"/>
    </w:rPr>
  </w:style>
  <w:style w:type="paragraph" w:customStyle="1" w:styleId="220">
    <w:name w:val="xl28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6"/>
      <w:szCs w:val="26"/>
      <w:lang w:val="en-GB" w:eastAsia="en-GB"/>
    </w:rPr>
  </w:style>
  <w:style w:type="paragraph" w:customStyle="1" w:styleId="221">
    <w:name w:val="xl28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2EFD9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GB" w:eastAsia="en-GB"/>
    </w:rPr>
  </w:style>
  <w:style w:type="paragraph" w:customStyle="1" w:styleId="222">
    <w:name w:val="xl2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223">
    <w:name w:val="xl28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9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GB" w:eastAsia="en-GB"/>
    </w:rPr>
  </w:style>
  <w:style w:type="paragraph" w:customStyle="1" w:styleId="224">
    <w:name w:val="xl2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225">
    <w:name w:val="xl2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226">
    <w:name w:val="xl288"/>
    <w:basedOn w:val="1"/>
    <w:qFormat/>
    <w:uiPriority w:val="0"/>
    <w:pP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227">
    <w:name w:val="xl2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5E0B3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228">
    <w:name w:val="xl2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229">
    <w:name w:val="xl291"/>
    <w:basedOn w:val="1"/>
    <w:qFormat/>
    <w:uiPriority w:val="0"/>
    <w:pPr>
      <w:shd w:val="clear" w:color="000000" w:fill="92D04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230">
    <w:name w:val="xl2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4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231">
    <w:name w:val="xl293"/>
    <w:basedOn w:val="1"/>
    <w:qFormat/>
    <w:uiPriority w:val="0"/>
    <w:pPr>
      <w:shd w:val="clear" w:color="000000" w:fill="92D04F"/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232">
    <w:name w:val="xl2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4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233">
    <w:name w:val="xl2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4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6"/>
      <w:szCs w:val="26"/>
      <w:lang w:val="en-GB" w:eastAsia="en-GB"/>
    </w:rPr>
  </w:style>
  <w:style w:type="paragraph" w:customStyle="1" w:styleId="234">
    <w:name w:val="xl2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6"/>
      <w:szCs w:val="26"/>
      <w:lang w:val="en-GB" w:eastAsia="en-GB"/>
    </w:rPr>
  </w:style>
  <w:style w:type="paragraph" w:customStyle="1" w:styleId="235">
    <w:name w:val="xl2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FF0000"/>
      <w:sz w:val="26"/>
      <w:szCs w:val="26"/>
      <w:lang w:val="en-GB" w:eastAsia="en-GB"/>
    </w:rPr>
  </w:style>
  <w:style w:type="paragraph" w:customStyle="1" w:styleId="236">
    <w:name w:val="xl298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5E0B3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237">
    <w:name w:val="xl2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238">
    <w:name w:val="xl300"/>
    <w:basedOn w:val="1"/>
    <w:qFormat/>
    <w:uiPriority w:val="0"/>
    <w:pPr>
      <w:spacing w:before="100" w:beforeAutospacing="1" w:after="100" w:afterAutospacing="1"/>
      <w:ind w:firstLine="0"/>
      <w:textAlignment w:val="bottom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/>
    </w:rPr>
  </w:style>
  <w:style w:type="paragraph" w:customStyle="1" w:styleId="239">
    <w:name w:val="xl30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5E0B3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240">
    <w:name w:val="xl30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B"/>
      <w:spacing w:before="100" w:beforeAutospacing="1" w:after="100" w:afterAutospacing="1"/>
      <w:ind w:firstLine="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GB" w:eastAsia="en-GB"/>
    </w:rPr>
  </w:style>
  <w:style w:type="paragraph" w:customStyle="1" w:styleId="241">
    <w:name w:val="xl303"/>
    <w:basedOn w:val="1"/>
    <w:qFormat/>
    <w:uiPriority w:val="0"/>
    <w:pP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6"/>
      <w:szCs w:val="26"/>
      <w:lang w:val="en-GB" w:eastAsia="en-GB"/>
    </w:rPr>
  </w:style>
  <w:style w:type="paragraph" w:customStyle="1" w:styleId="242">
    <w:name w:val="xl30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243">
    <w:name w:val="xl305"/>
    <w:basedOn w:val="1"/>
    <w:qFormat/>
    <w:uiPriority w:val="0"/>
    <w:pPr>
      <w:shd w:val="clear" w:color="000000" w:fill="FFFF00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customStyle="1" w:styleId="244">
    <w:name w:val="xl30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CC"/>
      <w:sz w:val="28"/>
      <w:szCs w:val="28"/>
      <w:lang w:val="en-GB" w:eastAsia="en-GB"/>
    </w:rPr>
  </w:style>
  <w:style w:type="paragraph" w:customStyle="1" w:styleId="245">
    <w:name w:val="xl30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CC"/>
      <w:sz w:val="26"/>
      <w:szCs w:val="26"/>
      <w:lang w:val="en-GB" w:eastAsia="en-GB"/>
    </w:rPr>
  </w:style>
  <w:style w:type="paragraph" w:customStyle="1" w:styleId="246">
    <w:name w:val="xl308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CC"/>
      <w:sz w:val="26"/>
      <w:szCs w:val="26"/>
      <w:lang w:val="en-GB" w:eastAsia="en-GB"/>
    </w:rPr>
  </w:style>
  <w:style w:type="paragraph" w:customStyle="1" w:styleId="247">
    <w:name w:val="xl3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CC"/>
      <w:sz w:val="26"/>
      <w:szCs w:val="26"/>
      <w:lang w:val="en-GB" w:eastAsia="en-GB"/>
    </w:rPr>
  </w:style>
  <w:style w:type="paragraph" w:customStyle="1" w:styleId="248">
    <w:name w:val="xl31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CC"/>
      <w:sz w:val="28"/>
      <w:szCs w:val="28"/>
      <w:lang w:val="en-GB" w:eastAsia="en-GB"/>
    </w:rPr>
  </w:style>
  <w:style w:type="paragraph" w:customStyle="1" w:styleId="249">
    <w:name w:val="xl31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b/>
      <w:bCs/>
      <w:color w:val="0000CC"/>
      <w:sz w:val="26"/>
      <w:szCs w:val="26"/>
      <w:lang w:val="en-GB" w:eastAsia="en-GB"/>
    </w:rPr>
  </w:style>
  <w:style w:type="paragraph" w:customStyle="1" w:styleId="250">
    <w:name w:val="xl31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251">
    <w:name w:val="xl31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  <w:style w:type="paragraph" w:customStyle="1" w:styleId="252">
    <w:name w:val="xl31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253">
    <w:name w:val="xl31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6"/>
      <w:szCs w:val="26"/>
      <w:lang w:val="en-GB" w:eastAsia="en-GB"/>
    </w:rPr>
  </w:style>
  <w:style w:type="paragraph" w:customStyle="1" w:styleId="254">
    <w:name w:val="xl31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color w:val="000000"/>
      <w:sz w:val="28"/>
      <w:szCs w:val="28"/>
      <w:lang w:val="en-GB" w:eastAsia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numbering" Target="numbering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10" Type="http://schemas.openxmlformats.org/officeDocument/2006/relationships/customXml" Target="../customXml/item4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FD97F69C-F097-48CC-9086-7E5102B568FC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7D34DA73-AE5F-48BF-952B-FB4E4BD5B340}"/>
</file>

<file path=customXml/itemProps4.xml><?xml version="1.0" encoding="utf-8"?>
<ds:datastoreItem xmlns:ds="http://schemas.openxmlformats.org/officeDocument/2006/customXml" ds:itemID="{4D0280DF-FEDB-406C-8EEF-E515FE5BE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11339</Words>
  <Characters>64633</Characters>
  <Lines>538</Lines>
  <Paragraphs>151</Paragraphs>
  <TotalTime>1</TotalTime>
  <ScaleCrop>false</ScaleCrop>
  <LinksUpToDate>false</LinksUpToDate>
  <CharactersWithSpaces>75821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manhhiv@outlook.com</dc:creator>
  <cp:lastModifiedBy>Plan GreenMed</cp:lastModifiedBy>
  <cp:revision>1</cp:revision>
  <dcterms:created xsi:type="dcterms:W3CDTF">2021-07-05T10:39:00Z</dcterms:created>
  <dcterms:modified xsi:type="dcterms:W3CDTF">2021-07-07T12:14:38Z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  <property fmtid="{D5CDD505-2E9C-101B-9397-08002B2CF9AE}" pid="3" name="ContentTypeId">
    <vt:lpwstr>0x010100ED1B0092FDC0654A8FA7FDA17DC04488</vt:lpwstr>
  </property>
</Properties>
</file>